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06" w:rsidRPr="00E46CD0" w:rsidRDefault="00B41234" w:rsidP="00B41234">
      <w:pPr>
        <w:tabs>
          <w:tab w:val="left" w:pos="6195"/>
          <w:tab w:val="right" w:pos="9360"/>
        </w:tabs>
        <w:rPr>
          <w:i/>
        </w:rPr>
      </w:pPr>
      <w:r w:rsidRPr="0023081B">
        <w:rPr>
          <w:i/>
        </w:rPr>
        <w:tab/>
      </w:r>
      <w:r w:rsidRPr="0023081B">
        <w:rPr>
          <w:i/>
        </w:rPr>
        <w:tab/>
      </w:r>
      <w:r w:rsidR="0088427B" w:rsidRPr="00E46CD0">
        <w:rPr>
          <w:i/>
        </w:rPr>
        <w:t>E</w:t>
      </w:r>
      <w:r w:rsidR="00924006" w:rsidRPr="00E46CD0">
        <w:rPr>
          <w:i/>
        </w:rPr>
        <w:t xml:space="preserve">valuation of Plan </w:t>
      </w:r>
      <w:r w:rsidRPr="00E46CD0">
        <w:rPr>
          <w:i/>
        </w:rPr>
        <w:t>2010-2013</w:t>
      </w:r>
      <w:r w:rsidR="00924006" w:rsidRPr="00E46CD0">
        <w:rPr>
          <w:i/>
        </w:rPr>
        <w:t xml:space="preserve"> </w:t>
      </w:r>
    </w:p>
    <w:p w:rsidR="00924006" w:rsidRPr="00E46CD0" w:rsidRDefault="00432679" w:rsidP="00924006">
      <w:pPr>
        <w:jc w:val="right"/>
      </w:pPr>
      <w:r w:rsidRPr="00E46CD0">
        <w:rPr>
          <w:noProof/>
        </w:rPr>
        <w:pict>
          <v:line id="_x0000_s1230" style="position:absolute;left:0;text-align:left;flip:x;z-index:251656192" from="0,4.2pt" to="468pt,4.2pt"/>
        </w:pict>
      </w:r>
    </w:p>
    <w:p w:rsidR="00924006" w:rsidRPr="00E46CD0" w:rsidRDefault="00924006" w:rsidP="00924006">
      <w:pPr>
        <w:shd w:val="clear" w:color="auto" w:fill="C0C0C0"/>
        <w:ind w:left="-180"/>
        <w:jc w:val="center"/>
        <w:rPr>
          <w:b/>
        </w:rPr>
      </w:pPr>
      <w:r w:rsidRPr="00E46CD0">
        <w:rPr>
          <w:b/>
        </w:rPr>
        <w:t>TFA 1 Student Learning</w:t>
      </w:r>
    </w:p>
    <w:tbl>
      <w:tblPr>
        <w:tblStyle w:val="TableGrid"/>
        <w:tblW w:w="0" w:type="auto"/>
        <w:tblInd w:w="-72" w:type="dxa"/>
        <w:tblLook w:val="01E0" w:firstRow="1" w:lastRow="1" w:firstColumn="1" w:lastColumn="1" w:noHBand="0" w:noVBand="0"/>
      </w:tblPr>
      <w:tblGrid>
        <w:gridCol w:w="3083"/>
        <w:gridCol w:w="3577"/>
        <w:gridCol w:w="2880"/>
      </w:tblGrid>
      <w:tr w:rsidR="00924006" w:rsidRPr="00E46CD0">
        <w:tc>
          <w:tcPr>
            <w:tcW w:w="3083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Action Plan</w:t>
            </w:r>
          </w:p>
        </w:tc>
        <w:tc>
          <w:tcPr>
            <w:tcW w:w="3577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Result</w:t>
            </w:r>
          </w:p>
        </w:tc>
        <w:tc>
          <w:tcPr>
            <w:tcW w:w="2880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Status</w:t>
            </w:r>
          </w:p>
        </w:tc>
      </w:tr>
      <w:tr w:rsidR="00B41234" w:rsidRPr="00E46CD0">
        <w:tc>
          <w:tcPr>
            <w:tcW w:w="3083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Curriculum project teams will embed learning activities that incorporate technology skills that are aligned with adopted standards.</w:t>
            </w:r>
          </w:p>
        </w:tc>
        <w:tc>
          <w:tcPr>
            <w:tcW w:w="3577" w:type="dxa"/>
          </w:tcPr>
          <w:p w:rsidR="00B41234" w:rsidRPr="00E46CD0" w:rsidRDefault="007367C3" w:rsidP="007B15EF">
            <w:r w:rsidRPr="00E46CD0">
              <w:t>To date 7</w:t>
            </w:r>
            <w:r w:rsidRPr="00E46CD0">
              <w:rPr>
                <w:vertAlign w:val="superscript"/>
              </w:rPr>
              <w:t>th</w:t>
            </w:r>
            <w:r w:rsidRPr="00E46CD0">
              <w:t xml:space="preserve"> Challenge </w:t>
            </w:r>
            <w:proofErr w:type="spellStart"/>
            <w:r w:rsidRPr="00E46CD0">
              <w:t>Comm</w:t>
            </w:r>
            <w:proofErr w:type="spellEnd"/>
            <w:r w:rsidRPr="00E46CD0">
              <w:t xml:space="preserve"> Arts has been revised</w:t>
            </w:r>
          </w:p>
        </w:tc>
        <w:tc>
          <w:tcPr>
            <w:tcW w:w="2880" w:type="dxa"/>
          </w:tcPr>
          <w:p w:rsidR="00B41234" w:rsidRPr="00E46CD0" w:rsidRDefault="00335403" w:rsidP="007B15EF">
            <w:r w:rsidRPr="00E46CD0">
              <w:t>On-going as curriculum is developed.</w:t>
            </w:r>
          </w:p>
          <w:p w:rsidR="0091362A" w:rsidRPr="00E46CD0" w:rsidRDefault="0091362A" w:rsidP="007B15EF">
            <w:r w:rsidRPr="00E46CD0">
              <w:t>2012-2013 – FHU will embed technology with project based and online learning (blended)</w:t>
            </w:r>
          </w:p>
        </w:tc>
      </w:tr>
      <w:tr w:rsidR="00B41234" w:rsidRPr="00E46CD0">
        <w:tc>
          <w:tcPr>
            <w:tcW w:w="3083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Provide teachers an opportunity to submit technology based learning activities that could be integrated into the curriculum.</w:t>
            </w:r>
          </w:p>
        </w:tc>
        <w:tc>
          <w:tcPr>
            <w:tcW w:w="3577" w:type="dxa"/>
          </w:tcPr>
          <w:p w:rsidR="00B41234" w:rsidRPr="00E46CD0" w:rsidRDefault="008F775F" w:rsidP="007B15EF">
            <w:r w:rsidRPr="00E46CD0">
              <w:t>As part of the year 1 curriculum review teachers will be surveyed for tech activities</w:t>
            </w:r>
            <w:r w:rsidR="00305FBD" w:rsidRPr="00E46CD0">
              <w:t>. Content leaders will review and post, communicate to teachers.</w:t>
            </w:r>
          </w:p>
        </w:tc>
        <w:tc>
          <w:tcPr>
            <w:tcW w:w="2880" w:type="dxa"/>
          </w:tcPr>
          <w:p w:rsidR="00B41234" w:rsidRPr="00E46CD0" w:rsidRDefault="00305FBD" w:rsidP="007B15EF">
            <w:r w:rsidRPr="00E46CD0">
              <w:t>Spring/Summer 2011</w:t>
            </w:r>
          </w:p>
        </w:tc>
      </w:tr>
      <w:tr w:rsidR="00B41234" w:rsidRPr="00E46CD0">
        <w:tc>
          <w:tcPr>
            <w:tcW w:w="3083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Student performance on assessment items that were instructed by using technology related activities can be analyzed by teams of teachers.</w:t>
            </w:r>
          </w:p>
        </w:tc>
        <w:tc>
          <w:tcPr>
            <w:tcW w:w="3577" w:type="dxa"/>
          </w:tcPr>
          <w:p w:rsidR="00B41234" w:rsidRPr="00E46CD0" w:rsidRDefault="004A0A90" w:rsidP="007B15EF">
            <w:r w:rsidRPr="00E46CD0">
              <w:t xml:space="preserve">Ask </w:t>
            </w:r>
            <w:proofErr w:type="spellStart"/>
            <w:r w:rsidRPr="00E46CD0">
              <w:t>gina</w:t>
            </w:r>
            <w:proofErr w:type="spellEnd"/>
            <w:r w:rsidRPr="00E46CD0">
              <w:t>/</w:t>
            </w:r>
            <w:proofErr w:type="spellStart"/>
            <w:r w:rsidRPr="00E46CD0">
              <w:t>andrea</w:t>
            </w:r>
            <w:proofErr w:type="spellEnd"/>
            <w:r w:rsidRPr="00E46CD0">
              <w:t xml:space="preserve"> for teachers using tech, pull map, t3, math quarterly, MM</w:t>
            </w:r>
          </w:p>
        </w:tc>
        <w:tc>
          <w:tcPr>
            <w:tcW w:w="2880" w:type="dxa"/>
          </w:tcPr>
          <w:p w:rsidR="00B41234" w:rsidRPr="00E46CD0" w:rsidRDefault="00B41234" w:rsidP="007B15EF"/>
        </w:tc>
      </w:tr>
      <w:tr w:rsidR="00B41234" w:rsidRPr="00E46CD0">
        <w:tc>
          <w:tcPr>
            <w:tcW w:w="3083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Stipend T3 (instructional technology program) graduates to review curriculum to include technology.</w:t>
            </w:r>
          </w:p>
        </w:tc>
        <w:tc>
          <w:tcPr>
            <w:tcW w:w="3577" w:type="dxa"/>
          </w:tcPr>
          <w:p w:rsidR="00B41234" w:rsidRPr="00E46CD0" w:rsidRDefault="007367C3" w:rsidP="007B15EF">
            <w:r w:rsidRPr="00E46CD0">
              <w:t>Surveyed T3 graduates with 12 responding for participation</w:t>
            </w:r>
          </w:p>
        </w:tc>
        <w:tc>
          <w:tcPr>
            <w:tcW w:w="2880" w:type="dxa"/>
          </w:tcPr>
          <w:p w:rsidR="00B41234" w:rsidRPr="00E46CD0" w:rsidRDefault="007367C3" w:rsidP="007B15EF">
            <w:r w:rsidRPr="00E46CD0">
              <w:t>At this time the content leaders and curriculum writers feel the T3 support is not needed</w:t>
            </w:r>
          </w:p>
        </w:tc>
      </w:tr>
      <w:tr w:rsidR="00B41234" w:rsidRPr="00E46CD0">
        <w:tc>
          <w:tcPr>
            <w:tcW w:w="3083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Identify where these GLEs can be implemented into curricula in grades K-12 and decide if there are other skills (such as social networking) not listed in the GLEs that need to be added.</w:t>
            </w:r>
          </w:p>
        </w:tc>
        <w:tc>
          <w:tcPr>
            <w:tcW w:w="3577" w:type="dxa"/>
          </w:tcPr>
          <w:p w:rsidR="00B41234" w:rsidRPr="00E46CD0" w:rsidRDefault="007367C3" w:rsidP="007B15EF">
            <w:r w:rsidRPr="00E46CD0">
              <w:t xml:space="preserve">Met with Content leaders and shared GLE’s.  </w:t>
            </w:r>
          </w:p>
        </w:tc>
        <w:tc>
          <w:tcPr>
            <w:tcW w:w="2880" w:type="dxa"/>
          </w:tcPr>
          <w:p w:rsidR="00B41234" w:rsidRPr="00E46CD0" w:rsidRDefault="007367C3" w:rsidP="007B15EF">
            <w:r w:rsidRPr="00E46CD0">
              <w:t>In progress</w:t>
            </w:r>
          </w:p>
          <w:p w:rsidR="007367C3" w:rsidRPr="00E46CD0" w:rsidRDefault="007367C3" w:rsidP="007B15EF"/>
          <w:p w:rsidR="007367C3" w:rsidRPr="00E46CD0" w:rsidRDefault="007367C3" w:rsidP="007B15EF">
            <w:r w:rsidRPr="00E46CD0">
              <w:t>Next steps?</w:t>
            </w:r>
          </w:p>
        </w:tc>
      </w:tr>
      <w:tr w:rsidR="00B41234" w:rsidRPr="00E46CD0">
        <w:tc>
          <w:tcPr>
            <w:tcW w:w="3083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Develop a K-12 scope and sequence for the teaching and learning of technology skills that can be integrated into curriculum and aligned with adopted standards.</w:t>
            </w:r>
          </w:p>
        </w:tc>
        <w:tc>
          <w:tcPr>
            <w:tcW w:w="3577" w:type="dxa"/>
          </w:tcPr>
          <w:p w:rsidR="00B41234" w:rsidRPr="00E46CD0" w:rsidRDefault="004A0A90" w:rsidP="007B15EF">
            <w:r w:rsidRPr="00E46CD0">
              <w:t>Adopt standards</w:t>
            </w:r>
          </w:p>
          <w:p w:rsidR="004A0A90" w:rsidRPr="00E46CD0" w:rsidRDefault="004A0A90" w:rsidP="007B15EF">
            <w:r w:rsidRPr="00E46CD0">
              <w:t>Assemble a group to define by grade level student specific skills</w:t>
            </w:r>
          </w:p>
          <w:p w:rsidR="004A0A90" w:rsidRPr="00E46CD0" w:rsidRDefault="004A0A90" w:rsidP="007B15EF"/>
        </w:tc>
        <w:tc>
          <w:tcPr>
            <w:tcW w:w="2880" w:type="dxa"/>
          </w:tcPr>
          <w:p w:rsidR="00B41234" w:rsidRPr="00E46CD0" w:rsidRDefault="0079218C" w:rsidP="007B15EF">
            <w:r w:rsidRPr="00E46CD0">
              <w:t>Defined for 6-8 for 2012-2013</w:t>
            </w:r>
          </w:p>
        </w:tc>
      </w:tr>
      <w:tr w:rsidR="00B41234" w:rsidRPr="00E46CD0">
        <w:tc>
          <w:tcPr>
            <w:tcW w:w="3083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Explore possible ways to integrate technology into MS academic program.</w:t>
            </w:r>
          </w:p>
        </w:tc>
        <w:tc>
          <w:tcPr>
            <w:tcW w:w="3577" w:type="dxa"/>
          </w:tcPr>
          <w:p w:rsidR="00B41234" w:rsidRPr="00E46CD0" w:rsidRDefault="007367C3" w:rsidP="00C526AA">
            <w:r w:rsidRPr="00E46CD0">
              <w:t xml:space="preserve">Hollenbeck MS will pilot EBD and MS </w:t>
            </w:r>
            <w:proofErr w:type="spellStart"/>
            <w:r w:rsidRPr="00E46CD0">
              <w:t>explo</w:t>
            </w:r>
            <w:proofErr w:type="spellEnd"/>
            <w:r w:rsidRPr="00E46CD0">
              <w:t xml:space="preserve"> at some buildings will have a technology spoke.</w:t>
            </w:r>
          </w:p>
        </w:tc>
        <w:tc>
          <w:tcPr>
            <w:tcW w:w="2880" w:type="dxa"/>
          </w:tcPr>
          <w:p w:rsidR="00B41234" w:rsidRPr="00E46CD0" w:rsidRDefault="0091362A" w:rsidP="0091362A">
            <w:r w:rsidRPr="00E46CD0">
              <w:t>2012-2013 all</w:t>
            </w:r>
            <w:r w:rsidR="007367C3" w:rsidRPr="00E46CD0">
              <w:t xml:space="preserve"> MS</w:t>
            </w:r>
            <w:r w:rsidRPr="00E46CD0">
              <w:t xml:space="preserve"> will have Tech Literacy spoke for 6-8</w:t>
            </w:r>
          </w:p>
        </w:tc>
      </w:tr>
      <w:tr w:rsidR="00B41234" w:rsidRPr="00E46CD0">
        <w:tc>
          <w:tcPr>
            <w:tcW w:w="3083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Develop and implement an on-line internet safety curriculum.</w:t>
            </w:r>
          </w:p>
        </w:tc>
        <w:tc>
          <w:tcPr>
            <w:tcW w:w="3577" w:type="dxa"/>
          </w:tcPr>
          <w:p w:rsidR="00B41234" w:rsidRPr="00E46CD0" w:rsidRDefault="004A0A90" w:rsidP="00C526AA">
            <w:r w:rsidRPr="00E46CD0">
              <w:t>EL – 2-3 lessons throughout year</w:t>
            </w:r>
          </w:p>
          <w:p w:rsidR="004A0A90" w:rsidRPr="00E46CD0" w:rsidRDefault="004A0A90" w:rsidP="00C526AA">
            <w:r w:rsidRPr="00E46CD0">
              <w:t>MS – 1week</w:t>
            </w:r>
          </w:p>
          <w:p w:rsidR="004A0A90" w:rsidRPr="00E46CD0" w:rsidRDefault="004A0A90" w:rsidP="00C526AA">
            <w:r w:rsidRPr="00E46CD0">
              <w:t>Review already developed curriculum, run by DTC make recommendation to Travis</w:t>
            </w:r>
          </w:p>
        </w:tc>
        <w:tc>
          <w:tcPr>
            <w:tcW w:w="2880" w:type="dxa"/>
          </w:tcPr>
          <w:p w:rsidR="00B41234" w:rsidRPr="00E46CD0" w:rsidRDefault="00B41234" w:rsidP="00C526AA"/>
        </w:tc>
      </w:tr>
      <w:tr w:rsidR="00B41234" w:rsidRPr="00E46CD0">
        <w:tc>
          <w:tcPr>
            <w:tcW w:w="3083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Increase the proficiency level of 8</w:t>
            </w:r>
            <w:r w:rsidRPr="00E46CD0">
              <w:rPr>
                <w:rFonts w:ascii="Calibri" w:hAnsi="Calibri" w:cs="Arial"/>
                <w:sz w:val="22"/>
                <w:szCs w:val="22"/>
                <w:vertAlign w:val="superscript"/>
              </w:rPr>
              <w:t>th</w:t>
            </w:r>
            <w:r w:rsidRPr="00E46CD0">
              <w:rPr>
                <w:rFonts w:ascii="Calibri" w:hAnsi="Calibri" w:cs="Arial"/>
                <w:sz w:val="22"/>
                <w:szCs w:val="22"/>
              </w:rPr>
              <w:t xml:space="preserve"> grade students as measured by the 8</w:t>
            </w:r>
            <w:r w:rsidRPr="00E46CD0">
              <w:rPr>
                <w:rFonts w:ascii="Calibri" w:hAnsi="Calibri" w:cs="Arial"/>
                <w:sz w:val="22"/>
                <w:szCs w:val="22"/>
                <w:vertAlign w:val="superscript"/>
              </w:rPr>
              <w:t>th</w:t>
            </w:r>
            <w:r w:rsidRPr="00E46CD0">
              <w:rPr>
                <w:rFonts w:ascii="Calibri" w:hAnsi="Calibri" w:cs="Arial"/>
                <w:sz w:val="22"/>
                <w:szCs w:val="22"/>
              </w:rPr>
              <w:t xml:space="preserve"> grade technology assessment each year. </w:t>
            </w:r>
          </w:p>
        </w:tc>
        <w:tc>
          <w:tcPr>
            <w:tcW w:w="3577" w:type="dxa"/>
          </w:tcPr>
          <w:p w:rsidR="00B41234" w:rsidRPr="00E46CD0" w:rsidRDefault="007367C3" w:rsidP="00C526AA">
            <w:r w:rsidRPr="00E46CD0">
              <w:t>Unknown at this time.  Assessment is done in Spring</w:t>
            </w:r>
          </w:p>
        </w:tc>
        <w:tc>
          <w:tcPr>
            <w:tcW w:w="2880" w:type="dxa"/>
          </w:tcPr>
          <w:p w:rsidR="00B41234" w:rsidRPr="00E46CD0" w:rsidRDefault="007367C3" w:rsidP="00C526AA">
            <w:r w:rsidRPr="00E46CD0">
              <w:t>Up-coming in spring</w:t>
            </w:r>
          </w:p>
          <w:p w:rsidR="00354FFB" w:rsidRPr="00E46CD0" w:rsidRDefault="00354FFB" w:rsidP="00C526AA">
            <w:r w:rsidRPr="00E46CD0">
              <w:t>2012-2013 – pre/post assessment based on nets for all 6-8</w:t>
            </w:r>
          </w:p>
        </w:tc>
      </w:tr>
    </w:tbl>
    <w:p w:rsidR="00924006" w:rsidRPr="00E46CD0" w:rsidRDefault="00924006" w:rsidP="00924006">
      <w:pPr>
        <w:jc w:val="right"/>
        <w:rPr>
          <w:i/>
        </w:rPr>
      </w:pPr>
      <w:r w:rsidRPr="00E46CD0">
        <w:rPr>
          <w:i/>
        </w:rPr>
        <w:lastRenderedPageBreak/>
        <w:t xml:space="preserve">Evaluation of Plan </w:t>
      </w:r>
      <w:r w:rsidR="00B41234" w:rsidRPr="00E46CD0">
        <w:rPr>
          <w:i/>
        </w:rPr>
        <w:t>2010-2013</w:t>
      </w:r>
      <w:r w:rsidRPr="00E46CD0">
        <w:rPr>
          <w:i/>
        </w:rPr>
        <w:t xml:space="preserve"> </w:t>
      </w:r>
    </w:p>
    <w:p w:rsidR="00924006" w:rsidRPr="00E46CD0" w:rsidRDefault="00432679" w:rsidP="00924006">
      <w:pPr>
        <w:jc w:val="right"/>
      </w:pPr>
      <w:r w:rsidRPr="00E46CD0">
        <w:rPr>
          <w:noProof/>
        </w:rPr>
        <w:pict>
          <v:line id="_x0000_s1231" style="position:absolute;left:0;text-align:left;flip:x;z-index:251657216" from="0,4.2pt" to="468pt,4.2pt"/>
        </w:pict>
      </w:r>
    </w:p>
    <w:p w:rsidR="00924006" w:rsidRPr="00E46CD0" w:rsidRDefault="00924006" w:rsidP="00924006"/>
    <w:p w:rsidR="00924006" w:rsidRPr="00E46CD0" w:rsidRDefault="00924006" w:rsidP="00924006">
      <w:pPr>
        <w:shd w:val="clear" w:color="auto" w:fill="C0C0C0"/>
        <w:jc w:val="center"/>
        <w:rPr>
          <w:b/>
        </w:rPr>
      </w:pPr>
      <w:r w:rsidRPr="00E46CD0">
        <w:rPr>
          <w:b/>
        </w:rPr>
        <w:t xml:space="preserve">TFA </w:t>
      </w:r>
      <w:r w:rsidR="0088427B" w:rsidRPr="00E46CD0">
        <w:rPr>
          <w:b/>
        </w:rPr>
        <w:t>1</w:t>
      </w:r>
      <w:r w:rsidRPr="00E46CD0">
        <w:rPr>
          <w:b/>
        </w:rPr>
        <w:t xml:space="preserve"> </w:t>
      </w:r>
      <w:r w:rsidR="0088427B" w:rsidRPr="00E46CD0">
        <w:rPr>
          <w:b/>
        </w:rPr>
        <w:t>Student Learning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2839"/>
        <w:gridCol w:w="3641"/>
        <w:gridCol w:w="2880"/>
      </w:tblGrid>
      <w:tr w:rsidR="00924006" w:rsidRPr="00E46CD0" w:rsidTr="00545BDC">
        <w:tc>
          <w:tcPr>
            <w:tcW w:w="2839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Action Plan</w:t>
            </w:r>
          </w:p>
        </w:tc>
        <w:tc>
          <w:tcPr>
            <w:tcW w:w="3641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Result</w:t>
            </w:r>
          </w:p>
        </w:tc>
        <w:tc>
          <w:tcPr>
            <w:tcW w:w="2880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Status</w:t>
            </w:r>
          </w:p>
        </w:tc>
      </w:tr>
      <w:tr w:rsidR="00B41234" w:rsidRPr="00E46CD0" w:rsidTr="00545BDC">
        <w:tc>
          <w:tcPr>
            <w:tcW w:w="2839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Expand the use of the A+ software online learning system for MS and HS.</w:t>
            </w:r>
          </w:p>
        </w:tc>
        <w:tc>
          <w:tcPr>
            <w:tcW w:w="3641" w:type="dxa"/>
          </w:tcPr>
          <w:p w:rsidR="00B41234" w:rsidRPr="00E46CD0" w:rsidRDefault="007367C3" w:rsidP="00E75398">
            <w:r w:rsidRPr="00E46CD0">
              <w:t>Purchased licenses for all 3 HS and MS Summer School</w:t>
            </w:r>
          </w:p>
        </w:tc>
        <w:tc>
          <w:tcPr>
            <w:tcW w:w="2880" w:type="dxa"/>
          </w:tcPr>
          <w:p w:rsidR="00D16F0E" w:rsidRPr="00E46CD0" w:rsidRDefault="00D16F0E" w:rsidP="00D16F0E">
            <w:r w:rsidRPr="00E46CD0">
              <w:t>2010-2011 – Completed</w:t>
            </w:r>
          </w:p>
          <w:p w:rsidR="0091362A" w:rsidRPr="00E46CD0" w:rsidRDefault="0091362A" w:rsidP="00D16F0E">
            <w:r w:rsidRPr="00E46CD0">
              <w:t>2012 Summer School will have Personal Finance as online offering</w:t>
            </w:r>
          </w:p>
          <w:p w:rsidR="00B41234" w:rsidRPr="00E46CD0" w:rsidRDefault="00B41234" w:rsidP="007B15EF"/>
        </w:tc>
      </w:tr>
      <w:tr w:rsidR="00B41234" w:rsidRPr="00E46CD0" w:rsidTr="00545BDC">
        <w:tc>
          <w:tcPr>
            <w:tcW w:w="2839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Utilize Study Island at all grade levels for RTI methods.</w:t>
            </w:r>
          </w:p>
        </w:tc>
        <w:tc>
          <w:tcPr>
            <w:tcW w:w="3641" w:type="dxa"/>
          </w:tcPr>
          <w:p w:rsidR="00B41234" w:rsidRPr="00E46CD0" w:rsidRDefault="007367C3" w:rsidP="007B15EF">
            <w:r w:rsidRPr="00E46CD0">
              <w:t>Reviewed usage of Study Island by building/grade/content area and tailored licensing accordingly</w:t>
            </w:r>
          </w:p>
        </w:tc>
        <w:tc>
          <w:tcPr>
            <w:tcW w:w="2880" w:type="dxa"/>
          </w:tcPr>
          <w:p w:rsidR="00D16F0E" w:rsidRPr="00E46CD0" w:rsidRDefault="00D16F0E" w:rsidP="007B15EF">
            <w:r w:rsidRPr="00E46CD0">
              <w:t xml:space="preserve">2011-2012 </w:t>
            </w:r>
            <w:r w:rsidR="0091362A" w:rsidRPr="00E46CD0">
              <w:t>–</w:t>
            </w:r>
            <w:r w:rsidRPr="00E46CD0">
              <w:t xml:space="preserve"> Completed</w:t>
            </w:r>
          </w:p>
          <w:p w:rsidR="0091362A" w:rsidRPr="00E46CD0" w:rsidRDefault="0091362A" w:rsidP="007B15EF">
            <w:r w:rsidRPr="00E46CD0">
              <w:t>2012-2013 - Completed</w:t>
            </w:r>
          </w:p>
        </w:tc>
      </w:tr>
      <w:tr w:rsidR="00B41234" w:rsidRPr="00E46CD0" w:rsidTr="00545BDC">
        <w:tc>
          <w:tcPr>
            <w:tcW w:w="2839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Implement Classroom Sound Systems for all K-3 classrooms</w:t>
            </w:r>
          </w:p>
        </w:tc>
        <w:tc>
          <w:tcPr>
            <w:tcW w:w="3641" w:type="dxa"/>
          </w:tcPr>
          <w:p w:rsidR="00B41234" w:rsidRPr="00E46CD0" w:rsidRDefault="007367C3" w:rsidP="00354FFB">
            <w:r w:rsidRPr="00E46CD0">
              <w:t xml:space="preserve">All K-4 classrooms have been equipped.  A total of </w:t>
            </w:r>
            <w:r w:rsidR="00354FFB" w:rsidRPr="00E46CD0">
              <w:t>323</w:t>
            </w:r>
            <w:r w:rsidRPr="00E46CD0">
              <w:t xml:space="preserve"> systems</w:t>
            </w:r>
          </w:p>
        </w:tc>
        <w:tc>
          <w:tcPr>
            <w:tcW w:w="2880" w:type="dxa"/>
          </w:tcPr>
          <w:p w:rsidR="00B41234" w:rsidRPr="00E46CD0" w:rsidRDefault="007367C3" w:rsidP="007B15EF">
            <w:r w:rsidRPr="00E46CD0">
              <w:t>Completed</w:t>
            </w:r>
          </w:p>
        </w:tc>
      </w:tr>
      <w:tr w:rsidR="00B41234" w:rsidRPr="00E46CD0" w:rsidTr="007367C3">
        <w:trPr>
          <w:trHeight w:val="1430"/>
        </w:trPr>
        <w:tc>
          <w:tcPr>
            <w:tcW w:w="2839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Implement PLTW at the HS level to increase opportunities in METS subjects</w:t>
            </w:r>
          </w:p>
        </w:tc>
        <w:tc>
          <w:tcPr>
            <w:tcW w:w="3641" w:type="dxa"/>
          </w:tcPr>
          <w:p w:rsidR="00B41234" w:rsidRPr="00E46CD0" w:rsidRDefault="007367C3" w:rsidP="007B15EF">
            <w:r w:rsidRPr="00E46CD0">
              <w:t>Year 1 of PLTW offered at all 3 HS = 260 students enrolled.  District is offering Year 2 of the program for the 2011-2012 school year</w:t>
            </w:r>
          </w:p>
        </w:tc>
        <w:tc>
          <w:tcPr>
            <w:tcW w:w="2880" w:type="dxa"/>
          </w:tcPr>
          <w:p w:rsidR="00B41234" w:rsidRPr="00E46CD0" w:rsidRDefault="00D16F0E" w:rsidP="007B15EF">
            <w:r w:rsidRPr="00E46CD0">
              <w:t>2010-2011 – Completed</w:t>
            </w:r>
          </w:p>
          <w:p w:rsidR="00D16F0E" w:rsidRPr="00E46CD0" w:rsidRDefault="00D16F0E" w:rsidP="007B15EF">
            <w:r w:rsidRPr="00E46CD0">
              <w:t xml:space="preserve">2011-2012 </w:t>
            </w:r>
            <w:r w:rsidR="00354FFB" w:rsidRPr="00E46CD0">
              <w:t>–</w:t>
            </w:r>
            <w:r w:rsidRPr="00E46CD0">
              <w:t xml:space="preserve"> Completed</w:t>
            </w:r>
          </w:p>
          <w:p w:rsidR="00354FFB" w:rsidRPr="00E46CD0" w:rsidRDefault="00354FFB" w:rsidP="007B15EF">
            <w:r w:rsidRPr="00E46CD0">
              <w:t xml:space="preserve">2012-2013 </w:t>
            </w:r>
            <w:r w:rsidR="0091362A" w:rsidRPr="00E46CD0">
              <w:t>–</w:t>
            </w:r>
            <w:r w:rsidRPr="00E46CD0">
              <w:t xml:space="preserve"> Completed</w:t>
            </w:r>
            <w:r w:rsidR="0091362A" w:rsidRPr="00E46CD0">
              <w:t xml:space="preserve"> (trained 3 more teachers)</w:t>
            </w:r>
          </w:p>
        </w:tc>
      </w:tr>
      <w:tr w:rsidR="00B41234" w:rsidRPr="00E46CD0" w:rsidTr="00B41234">
        <w:tc>
          <w:tcPr>
            <w:tcW w:w="2839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Pilot Engineering By Design (EBD) at the MS level to increase opportunities in METS subjects</w:t>
            </w:r>
          </w:p>
        </w:tc>
        <w:tc>
          <w:tcPr>
            <w:tcW w:w="3641" w:type="dxa"/>
          </w:tcPr>
          <w:p w:rsidR="00B41234" w:rsidRPr="00E46CD0" w:rsidRDefault="007367C3" w:rsidP="00C526AA">
            <w:r w:rsidRPr="00E46CD0">
              <w:t xml:space="preserve">EBD was added to Hollenbeck MS </w:t>
            </w:r>
            <w:proofErr w:type="spellStart"/>
            <w:r w:rsidRPr="00E46CD0">
              <w:t>explo</w:t>
            </w:r>
            <w:proofErr w:type="spellEnd"/>
            <w:r w:rsidRPr="00E46CD0">
              <w:t xml:space="preserve"> wheel for 2011-2012</w:t>
            </w:r>
          </w:p>
        </w:tc>
        <w:tc>
          <w:tcPr>
            <w:tcW w:w="2880" w:type="dxa"/>
          </w:tcPr>
          <w:p w:rsidR="00B41234" w:rsidRPr="00E46CD0" w:rsidRDefault="00D16F0E" w:rsidP="00C526AA">
            <w:r w:rsidRPr="00E46CD0">
              <w:t>2011-2012 - Completed</w:t>
            </w:r>
          </w:p>
        </w:tc>
      </w:tr>
      <w:tr w:rsidR="00B41234" w:rsidRPr="00E46CD0" w:rsidTr="00B41234">
        <w:tc>
          <w:tcPr>
            <w:tcW w:w="2839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Provide the use of technology to strengthen student understanding at the MS level for science curriculum</w:t>
            </w:r>
          </w:p>
        </w:tc>
        <w:tc>
          <w:tcPr>
            <w:tcW w:w="3641" w:type="dxa"/>
          </w:tcPr>
          <w:p w:rsidR="00B41234" w:rsidRPr="00E46CD0" w:rsidRDefault="007367C3" w:rsidP="00C526AA">
            <w:r w:rsidRPr="00E46CD0">
              <w:t xml:space="preserve">Purchased Gizmos for use at MS Science </w:t>
            </w:r>
          </w:p>
        </w:tc>
        <w:tc>
          <w:tcPr>
            <w:tcW w:w="2880" w:type="dxa"/>
          </w:tcPr>
          <w:p w:rsidR="00B41234" w:rsidRPr="00E46CD0" w:rsidRDefault="007367C3" w:rsidP="00C526AA">
            <w:r w:rsidRPr="00E46CD0">
              <w:t>Completed</w:t>
            </w:r>
          </w:p>
        </w:tc>
      </w:tr>
      <w:tr w:rsidR="00B41234" w:rsidRPr="00E46CD0" w:rsidTr="00B41234">
        <w:tc>
          <w:tcPr>
            <w:tcW w:w="2839" w:type="dxa"/>
          </w:tcPr>
          <w:p w:rsidR="00B41234" w:rsidRPr="00E46CD0" w:rsidRDefault="00B41234" w:rsidP="00C526AA"/>
        </w:tc>
        <w:tc>
          <w:tcPr>
            <w:tcW w:w="3641" w:type="dxa"/>
          </w:tcPr>
          <w:p w:rsidR="00B41234" w:rsidRPr="00E46CD0" w:rsidRDefault="00B41234" w:rsidP="00C526AA"/>
        </w:tc>
        <w:tc>
          <w:tcPr>
            <w:tcW w:w="2880" w:type="dxa"/>
          </w:tcPr>
          <w:p w:rsidR="00B41234" w:rsidRPr="00E46CD0" w:rsidRDefault="00B41234" w:rsidP="00C526AA"/>
        </w:tc>
      </w:tr>
    </w:tbl>
    <w:p w:rsidR="00924006" w:rsidRPr="00E46CD0" w:rsidRDefault="00924006" w:rsidP="00924006"/>
    <w:p w:rsidR="00924006" w:rsidRPr="00E46CD0" w:rsidRDefault="00924006" w:rsidP="00924006"/>
    <w:p w:rsidR="00924006" w:rsidRPr="00E46CD0" w:rsidRDefault="00924006" w:rsidP="00924006"/>
    <w:p w:rsidR="00924006" w:rsidRPr="00E46CD0" w:rsidRDefault="00924006" w:rsidP="00924006"/>
    <w:p w:rsidR="00924006" w:rsidRPr="00E46CD0" w:rsidRDefault="00924006" w:rsidP="00924006"/>
    <w:p w:rsidR="00AA44F1" w:rsidRPr="00E46CD0" w:rsidRDefault="00AA44F1" w:rsidP="00924006"/>
    <w:p w:rsidR="00AA44F1" w:rsidRPr="00E46CD0" w:rsidRDefault="00AA44F1" w:rsidP="00924006"/>
    <w:p w:rsidR="00924006" w:rsidRPr="00E46CD0" w:rsidRDefault="00924006" w:rsidP="00924006"/>
    <w:p w:rsidR="005807C5" w:rsidRPr="00E46CD0" w:rsidRDefault="005807C5" w:rsidP="00924006"/>
    <w:p w:rsidR="005807C5" w:rsidRPr="00E46CD0" w:rsidRDefault="005807C5" w:rsidP="00924006"/>
    <w:p w:rsidR="005807C5" w:rsidRPr="00E46CD0" w:rsidRDefault="005807C5" w:rsidP="00924006"/>
    <w:p w:rsidR="005807C5" w:rsidRPr="00E46CD0" w:rsidRDefault="005807C5" w:rsidP="00924006"/>
    <w:p w:rsidR="005807C5" w:rsidRPr="00E46CD0" w:rsidRDefault="005807C5" w:rsidP="00924006"/>
    <w:p w:rsidR="009F6FF2" w:rsidRPr="00E46CD0" w:rsidRDefault="009F6FF2" w:rsidP="00924006"/>
    <w:p w:rsidR="009F6FF2" w:rsidRPr="00E46CD0" w:rsidRDefault="009F6FF2" w:rsidP="00924006"/>
    <w:p w:rsidR="005807C5" w:rsidRPr="00E46CD0" w:rsidRDefault="005807C5" w:rsidP="00924006"/>
    <w:p w:rsidR="0088427B" w:rsidRPr="00E46CD0" w:rsidRDefault="0088427B" w:rsidP="00924006"/>
    <w:p w:rsidR="0088427B" w:rsidRPr="00E46CD0" w:rsidRDefault="00EF2829" w:rsidP="0088427B">
      <w:pPr>
        <w:jc w:val="right"/>
        <w:rPr>
          <w:i/>
        </w:rPr>
      </w:pPr>
      <w:r w:rsidRPr="00E46CD0">
        <w:rPr>
          <w:i/>
        </w:rPr>
        <w:lastRenderedPageBreak/>
        <w:t>E</w:t>
      </w:r>
      <w:r w:rsidR="0088427B" w:rsidRPr="00E46CD0">
        <w:rPr>
          <w:i/>
        </w:rPr>
        <w:t xml:space="preserve">valuation of Plan </w:t>
      </w:r>
      <w:r w:rsidR="00B41234" w:rsidRPr="00E46CD0">
        <w:rPr>
          <w:i/>
        </w:rPr>
        <w:t>2010-2013</w:t>
      </w:r>
      <w:r w:rsidR="0088427B" w:rsidRPr="00E46CD0">
        <w:rPr>
          <w:i/>
        </w:rPr>
        <w:t xml:space="preserve"> </w:t>
      </w:r>
    </w:p>
    <w:p w:rsidR="0088427B" w:rsidRPr="00E46CD0" w:rsidRDefault="00432679" w:rsidP="0088427B">
      <w:pPr>
        <w:jc w:val="right"/>
      </w:pPr>
      <w:r w:rsidRPr="00E46CD0">
        <w:rPr>
          <w:noProof/>
        </w:rPr>
        <w:pict>
          <v:line id="_x0000_s1258" style="position:absolute;left:0;text-align:left;flip:x;z-index:251672576" from="0,4.2pt" to="468pt,4.2pt"/>
        </w:pict>
      </w:r>
    </w:p>
    <w:p w:rsidR="0088427B" w:rsidRPr="00E46CD0" w:rsidRDefault="0088427B" w:rsidP="0088427B"/>
    <w:p w:rsidR="0088427B" w:rsidRPr="00E46CD0" w:rsidRDefault="0088427B" w:rsidP="0088427B">
      <w:pPr>
        <w:shd w:val="clear" w:color="auto" w:fill="C0C0C0"/>
        <w:jc w:val="center"/>
        <w:rPr>
          <w:b/>
        </w:rPr>
      </w:pPr>
      <w:r w:rsidRPr="00E46CD0">
        <w:rPr>
          <w:b/>
        </w:rPr>
        <w:t>TFA 2 Teacher Preparation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2970"/>
        <w:gridCol w:w="3510"/>
        <w:gridCol w:w="2880"/>
      </w:tblGrid>
      <w:tr w:rsidR="0088427B" w:rsidRPr="00E46CD0" w:rsidTr="00BE3A9A">
        <w:tc>
          <w:tcPr>
            <w:tcW w:w="2970" w:type="dxa"/>
          </w:tcPr>
          <w:p w:rsidR="0088427B" w:rsidRPr="00E46CD0" w:rsidRDefault="0088427B" w:rsidP="0088427B">
            <w:pPr>
              <w:rPr>
                <w:b/>
              </w:rPr>
            </w:pPr>
            <w:r w:rsidRPr="00E46CD0">
              <w:rPr>
                <w:b/>
              </w:rPr>
              <w:t>Action Plan</w:t>
            </w:r>
          </w:p>
        </w:tc>
        <w:tc>
          <w:tcPr>
            <w:tcW w:w="3510" w:type="dxa"/>
          </w:tcPr>
          <w:p w:rsidR="0088427B" w:rsidRPr="00E46CD0" w:rsidRDefault="0088427B" w:rsidP="0088427B">
            <w:pPr>
              <w:rPr>
                <w:b/>
              </w:rPr>
            </w:pPr>
            <w:r w:rsidRPr="00E46CD0">
              <w:rPr>
                <w:b/>
              </w:rPr>
              <w:t>Result</w:t>
            </w:r>
          </w:p>
        </w:tc>
        <w:tc>
          <w:tcPr>
            <w:tcW w:w="2880" w:type="dxa"/>
          </w:tcPr>
          <w:p w:rsidR="0088427B" w:rsidRPr="00E46CD0" w:rsidRDefault="0088427B" w:rsidP="0088427B">
            <w:pPr>
              <w:rPr>
                <w:b/>
              </w:rPr>
            </w:pPr>
            <w:r w:rsidRPr="00E46CD0">
              <w:rPr>
                <w:b/>
              </w:rPr>
              <w:t>Status</w:t>
            </w:r>
          </w:p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Adopt/Adapt as appropriate technology standards for teachers (NETS).</w:t>
            </w:r>
          </w:p>
        </w:tc>
        <w:tc>
          <w:tcPr>
            <w:tcW w:w="3510" w:type="dxa"/>
          </w:tcPr>
          <w:p w:rsidR="00B41234" w:rsidRPr="00E46CD0" w:rsidRDefault="005025AA" w:rsidP="0088427B">
            <w:r w:rsidRPr="00E46CD0">
              <w:t>DTC will review standards options at Feb. 2011 meeting</w:t>
            </w:r>
          </w:p>
        </w:tc>
        <w:tc>
          <w:tcPr>
            <w:tcW w:w="2880" w:type="dxa"/>
          </w:tcPr>
          <w:p w:rsidR="00B41234" w:rsidRPr="00E46CD0" w:rsidRDefault="0023081B" w:rsidP="0023081B">
            <w:r w:rsidRPr="00E46CD0">
              <w:t xml:space="preserve">2010-2011 - Completed </w:t>
            </w:r>
            <w:r w:rsidR="007D033D" w:rsidRPr="00E46CD0">
              <w:t xml:space="preserve"> </w:t>
            </w:r>
          </w:p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Educate staff on the adopted standards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Assess teachers on technology standards (i.e. NETS) to determine future direction of teacher technology preparation.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Analyze data from existing district survey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Develop technology professional development plan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Embed technology professional development plan into the current district professional development plan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Implement professional development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Administer post assessment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Evaluate professional development plan</w:t>
            </w:r>
          </w:p>
        </w:tc>
        <w:tc>
          <w:tcPr>
            <w:tcW w:w="3510" w:type="dxa"/>
          </w:tcPr>
          <w:p w:rsidR="00B41234" w:rsidRPr="00E46CD0" w:rsidRDefault="00B41234" w:rsidP="00D8210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Provide Professional Development on how to use and access information from the FHSD Intranet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Provide Professional Development on how to effectively use and implement technology in the classroom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23081B" w:rsidP="0088427B">
            <w:r w:rsidRPr="00E46CD0">
              <w:t xml:space="preserve">2011-2012 </w:t>
            </w:r>
            <w:r w:rsidR="00D9007C" w:rsidRPr="00E46CD0">
              <w:t>Available in Atomic Learning</w:t>
            </w:r>
          </w:p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Ensure new curriculum materials are embedded with interactive technology lessons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Lesson sharing component will be added to annual Technology Festival.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D9007C" w:rsidP="0088427B">
            <w:r w:rsidRPr="00E46CD0">
              <w:t>2012-2013 – launching “Online Classroom”</w:t>
            </w:r>
          </w:p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46CD0">
              <w:rPr>
                <w:rFonts w:ascii="Calibri" w:hAnsi="Calibri"/>
                <w:color w:val="000000"/>
                <w:sz w:val="22"/>
                <w:szCs w:val="22"/>
              </w:rPr>
              <w:t>Investigate an online learning system to provide online professional development</w:t>
            </w:r>
          </w:p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3510" w:type="dxa"/>
          </w:tcPr>
          <w:p w:rsidR="00B41234" w:rsidRPr="00E46CD0" w:rsidRDefault="007D033D" w:rsidP="0088427B">
            <w:r w:rsidRPr="00E46CD0">
              <w:t xml:space="preserve">DPDC funded Atomic Learning system for 2011-2012 </w:t>
            </w:r>
          </w:p>
          <w:p w:rsidR="00D9007C" w:rsidRPr="00E46CD0" w:rsidRDefault="00D9007C" w:rsidP="0088427B">
            <w:r w:rsidRPr="00E46CD0">
              <w:t>District funded for 2012-2013</w:t>
            </w:r>
          </w:p>
        </w:tc>
        <w:tc>
          <w:tcPr>
            <w:tcW w:w="2880" w:type="dxa"/>
          </w:tcPr>
          <w:p w:rsidR="00B41234" w:rsidRPr="00E46CD0" w:rsidRDefault="00D9007C" w:rsidP="0088427B">
            <w:r w:rsidRPr="00E46CD0">
              <w:t xml:space="preserve">2011-2012 </w:t>
            </w:r>
            <w:r w:rsidR="007D033D" w:rsidRPr="00E46CD0">
              <w:t>Completed</w:t>
            </w:r>
          </w:p>
          <w:p w:rsidR="00D9007C" w:rsidRPr="00E46CD0" w:rsidRDefault="00D9007C" w:rsidP="0088427B">
            <w:r w:rsidRPr="00E46CD0">
              <w:t>2012-2013 Completed</w:t>
            </w:r>
          </w:p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 xml:space="preserve">Assess administrators and </w:t>
            </w:r>
            <w:r w:rsidRPr="00E46CD0">
              <w:rPr>
                <w:rFonts w:ascii="Calibri" w:hAnsi="Calibri" w:cs="Arial"/>
                <w:sz w:val="22"/>
                <w:szCs w:val="22"/>
              </w:rPr>
              <w:lastRenderedPageBreak/>
              <w:t>their level of technology proficiency</w:t>
            </w:r>
          </w:p>
        </w:tc>
        <w:tc>
          <w:tcPr>
            <w:tcW w:w="3510" w:type="dxa"/>
          </w:tcPr>
          <w:p w:rsidR="00B41234" w:rsidRPr="00E46CD0" w:rsidRDefault="007F0743" w:rsidP="00D9007C">
            <w:r w:rsidRPr="00E46CD0">
              <w:lastRenderedPageBreak/>
              <w:t xml:space="preserve">Some work on tool completed. </w:t>
            </w:r>
          </w:p>
        </w:tc>
        <w:tc>
          <w:tcPr>
            <w:tcW w:w="2880" w:type="dxa"/>
          </w:tcPr>
          <w:p w:rsidR="00B41234" w:rsidRPr="00E46CD0" w:rsidRDefault="00D9007C" w:rsidP="0088427B">
            <w:r w:rsidRPr="00E46CD0">
              <w:t xml:space="preserve">In-progress – tool </w:t>
            </w:r>
            <w:r w:rsidRPr="00E46CD0">
              <w:lastRenderedPageBreak/>
              <w:t>developed and planned for 2012</w:t>
            </w:r>
          </w:p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lastRenderedPageBreak/>
              <w:t>District will conduct quarterly technology trainings based on data from the existing district survey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Develop a mentoring program where past T3 teachers mentor new T3 teachers</w:t>
            </w:r>
          </w:p>
        </w:tc>
        <w:tc>
          <w:tcPr>
            <w:tcW w:w="3510" w:type="dxa"/>
          </w:tcPr>
          <w:p w:rsidR="00B41234" w:rsidRPr="00E46CD0" w:rsidRDefault="00B41234" w:rsidP="0088427B"/>
        </w:tc>
        <w:tc>
          <w:tcPr>
            <w:tcW w:w="2880" w:type="dxa"/>
          </w:tcPr>
          <w:p w:rsidR="00B41234" w:rsidRPr="00E46CD0" w:rsidRDefault="00B41234" w:rsidP="0088427B"/>
        </w:tc>
      </w:tr>
      <w:tr w:rsidR="00B41234" w:rsidRPr="00E46CD0" w:rsidTr="00BE3A9A">
        <w:tc>
          <w:tcPr>
            <w:tcW w:w="297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Provide Building Principals training at monthly principal meeting on data analyzing using new reporting tool</w:t>
            </w:r>
          </w:p>
        </w:tc>
        <w:tc>
          <w:tcPr>
            <w:tcW w:w="3510" w:type="dxa"/>
          </w:tcPr>
          <w:p w:rsidR="00B41234" w:rsidRPr="00E46CD0" w:rsidRDefault="007F0743" w:rsidP="0088427B">
            <w:r w:rsidRPr="00E46CD0">
              <w:t>Demonstrated at February principal meeting (Attendance and Demographic)</w:t>
            </w:r>
          </w:p>
        </w:tc>
        <w:tc>
          <w:tcPr>
            <w:tcW w:w="2880" w:type="dxa"/>
          </w:tcPr>
          <w:p w:rsidR="00B41234" w:rsidRPr="00E46CD0" w:rsidRDefault="007F0743" w:rsidP="0088427B">
            <w:r w:rsidRPr="00E46CD0">
              <w:t>On-going</w:t>
            </w:r>
          </w:p>
        </w:tc>
      </w:tr>
    </w:tbl>
    <w:p w:rsidR="0088427B" w:rsidRPr="00E46CD0" w:rsidRDefault="0088427B" w:rsidP="00924006"/>
    <w:p w:rsidR="0088427B" w:rsidRPr="00E46CD0" w:rsidRDefault="0088427B" w:rsidP="00924006"/>
    <w:p w:rsidR="0088427B" w:rsidRPr="00E46CD0" w:rsidRDefault="0088427B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EF2829" w:rsidRPr="00E46CD0" w:rsidRDefault="00EF2829" w:rsidP="00924006"/>
    <w:p w:rsidR="00EF2829" w:rsidRPr="00E46CD0" w:rsidRDefault="00EF2829" w:rsidP="00924006"/>
    <w:p w:rsidR="00EF2829" w:rsidRPr="00E46CD0" w:rsidRDefault="00EF2829" w:rsidP="00924006"/>
    <w:p w:rsidR="00B41234" w:rsidRPr="00E46CD0" w:rsidRDefault="00B41234" w:rsidP="00924006"/>
    <w:p w:rsidR="001427C7" w:rsidRPr="00E46CD0" w:rsidRDefault="001427C7" w:rsidP="00924006"/>
    <w:p w:rsidR="001427C7" w:rsidRPr="00E46CD0" w:rsidRDefault="001427C7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B41234" w:rsidRPr="00E46CD0" w:rsidRDefault="00B41234" w:rsidP="00924006"/>
    <w:p w:rsidR="00924006" w:rsidRPr="00E46CD0" w:rsidRDefault="00B41234" w:rsidP="00924006">
      <w:pPr>
        <w:jc w:val="right"/>
        <w:rPr>
          <w:i/>
        </w:rPr>
      </w:pPr>
      <w:r w:rsidRPr="00E46CD0">
        <w:rPr>
          <w:i/>
        </w:rPr>
        <w:lastRenderedPageBreak/>
        <w:t>E</w:t>
      </w:r>
      <w:r w:rsidR="00924006" w:rsidRPr="00E46CD0">
        <w:rPr>
          <w:i/>
        </w:rPr>
        <w:t xml:space="preserve">valuation of Plan </w:t>
      </w:r>
      <w:r w:rsidRPr="00E46CD0">
        <w:rPr>
          <w:i/>
        </w:rPr>
        <w:t>2010-2013</w:t>
      </w:r>
      <w:r w:rsidR="00924006" w:rsidRPr="00E46CD0">
        <w:rPr>
          <w:i/>
        </w:rPr>
        <w:t xml:space="preserve"> </w:t>
      </w:r>
    </w:p>
    <w:p w:rsidR="00924006" w:rsidRPr="00E46CD0" w:rsidRDefault="00432679" w:rsidP="00924006">
      <w:pPr>
        <w:jc w:val="right"/>
      </w:pPr>
      <w:r w:rsidRPr="00E46CD0">
        <w:rPr>
          <w:noProof/>
        </w:rPr>
        <w:pict>
          <v:line id="_x0000_s1232" style="position:absolute;left:0;text-align:left;flip:x;z-index:251658240" from="0,4.2pt" to="468pt,4.2pt"/>
        </w:pict>
      </w:r>
    </w:p>
    <w:p w:rsidR="00924006" w:rsidRPr="00E46CD0" w:rsidRDefault="00924006" w:rsidP="00924006">
      <w:pPr>
        <w:shd w:val="clear" w:color="auto" w:fill="C0C0C0"/>
        <w:jc w:val="center"/>
        <w:rPr>
          <w:b/>
        </w:rPr>
      </w:pPr>
      <w:r w:rsidRPr="00E46CD0">
        <w:rPr>
          <w:b/>
          <w:shd w:val="clear" w:color="auto" w:fill="C0C0C0"/>
        </w:rPr>
        <w:t xml:space="preserve">TFA 3 </w:t>
      </w:r>
      <w:proofErr w:type="gramStart"/>
      <w:r w:rsidRPr="00E46CD0">
        <w:rPr>
          <w:b/>
          <w:shd w:val="clear" w:color="auto" w:fill="C0C0C0"/>
        </w:rPr>
        <w:t>Administration</w:t>
      </w:r>
      <w:proofErr w:type="gramEnd"/>
      <w:r w:rsidRPr="00E46CD0">
        <w:rPr>
          <w:b/>
          <w:shd w:val="clear" w:color="auto" w:fill="C0C0C0"/>
        </w:rPr>
        <w:t>, Data Management and Communication Process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2860"/>
        <w:gridCol w:w="3635"/>
        <w:gridCol w:w="2865"/>
      </w:tblGrid>
      <w:tr w:rsidR="00924006" w:rsidRPr="00E46CD0">
        <w:tc>
          <w:tcPr>
            <w:tcW w:w="2860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Action Plan</w:t>
            </w:r>
          </w:p>
        </w:tc>
        <w:tc>
          <w:tcPr>
            <w:tcW w:w="3635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Result</w:t>
            </w:r>
          </w:p>
        </w:tc>
        <w:tc>
          <w:tcPr>
            <w:tcW w:w="2865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Status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To establish a district policy relating to information security and the best practices of data handling.</w:t>
            </w:r>
          </w:p>
        </w:tc>
        <w:tc>
          <w:tcPr>
            <w:tcW w:w="3635" w:type="dxa"/>
          </w:tcPr>
          <w:p w:rsidR="00B41234" w:rsidRPr="00E46CD0" w:rsidRDefault="005025AA" w:rsidP="00EF2829">
            <w:r w:rsidRPr="00E46CD0">
              <w:t>Policy and 63</w:t>
            </w:r>
            <w:r w:rsidR="00EF2829" w:rsidRPr="00E46CD0">
              <w:t>6</w:t>
            </w:r>
            <w:r w:rsidRPr="00E46CD0">
              <w:t xml:space="preserve">0 </w:t>
            </w:r>
          </w:p>
        </w:tc>
        <w:tc>
          <w:tcPr>
            <w:tcW w:w="2865" w:type="dxa"/>
          </w:tcPr>
          <w:p w:rsidR="00B41234" w:rsidRPr="00E46CD0" w:rsidRDefault="007F0743" w:rsidP="00882787">
            <w:r w:rsidRPr="00E46CD0">
              <w:t>Completed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Review and update the current internet usage policy/regulation 6320 to include current language which covers issues related to technology over the next 3 years</w:t>
            </w:r>
          </w:p>
        </w:tc>
        <w:tc>
          <w:tcPr>
            <w:tcW w:w="3635" w:type="dxa"/>
          </w:tcPr>
          <w:p w:rsidR="00B41234" w:rsidRPr="00E46CD0" w:rsidRDefault="00556DB7" w:rsidP="00EF2829">
            <w:r w:rsidRPr="00E46CD0">
              <w:t>New policies 6335 and 63</w:t>
            </w:r>
            <w:r w:rsidR="00EF2829" w:rsidRPr="00E46CD0">
              <w:t>6</w:t>
            </w:r>
            <w:r w:rsidRPr="00E46CD0">
              <w:t>0 have been developed and approved.  They deal with Information Security and Social media.</w:t>
            </w:r>
          </w:p>
        </w:tc>
        <w:tc>
          <w:tcPr>
            <w:tcW w:w="2865" w:type="dxa"/>
          </w:tcPr>
          <w:p w:rsidR="00B41234" w:rsidRPr="00E46CD0" w:rsidRDefault="00556DB7" w:rsidP="007B15EF">
            <w:r w:rsidRPr="00E46CD0">
              <w:t>Completed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Develop a policy to govern electronic communication between staff, students and community.</w:t>
            </w:r>
          </w:p>
        </w:tc>
        <w:tc>
          <w:tcPr>
            <w:tcW w:w="3635" w:type="dxa"/>
          </w:tcPr>
          <w:p w:rsidR="00B41234" w:rsidRPr="00E46CD0" w:rsidRDefault="005025AA" w:rsidP="00B17960">
            <w:r w:rsidRPr="00E46CD0">
              <w:t>Policy and Regulation 6335 developed and approved by the BOE January 2011</w:t>
            </w:r>
          </w:p>
        </w:tc>
        <w:tc>
          <w:tcPr>
            <w:tcW w:w="2865" w:type="dxa"/>
          </w:tcPr>
          <w:p w:rsidR="00B41234" w:rsidRPr="00E46CD0" w:rsidRDefault="005025AA" w:rsidP="007B15EF">
            <w:r w:rsidRPr="00E46CD0">
              <w:t>Completed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Develop software standards for the district desktop, laptop and server platforms</w:t>
            </w:r>
          </w:p>
        </w:tc>
        <w:tc>
          <w:tcPr>
            <w:tcW w:w="3635" w:type="dxa"/>
          </w:tcPr>
          <w:p w:rsidR="00B41234" w:rsidRPr="00E46CD0" w:rsidRDefault="00B41234" w:rsidP="00B17960"/>
        </w:tc>
        <w:tc>
          <w:tcPr>
            <w:tcW w:w="2865" w:type="dxa"/>
          </w:tcPr>
          <w:p w:rsidR="00B41234" w:rsidRPr="00E46CD0" w:rsidRDefault="008D76E4" w:rsidP="00BB0A40">
            <w:r w:rsidRPr="00E46CD0">
              <w:t>2011-2012 – developed Minimum Classroom Technology standards by grade level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Develop policies regarding standardization of datacenter backup hardware and software</w:t>
            </w:r>
          </w:p>
        </w:tc>
        <w:tc>
          <w:tcPr>
            <w:tcW w:w="3635" w:type="dxa"/>
          </w:tcPr>
          <w:p w:rsidR="00B41234" w:rsidRPr="00E46CD0" w:rsidRDefault="00B41234" w:rsidP="007B15EF"/>
        </w:tc>
        <w:tc>
          <w:tcPr>
            <w:tcW w:w="2865" w:type="dxa"/>
          </w:tcPr>
          <w:p w:rsidR="00B41234" w:rsidRPr="00E46CD0" w:rsidRDefault="00D9007C" w:rsidP="007B15EF">
            <w:r w:rsidRPr="00E46CD0">
              <w:t xml:space="preserve">Completed 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Develop a list of technology resources and programs utilized in each grade or class level to allow for parents and students to better prepare for and during the school year</w:t>
            </w:r>
          </w:p>
        </w:tc>
        <w:tc>
          <w:tcPr>
            <w:tcW w:w="3635" w:type="dxa"/>
          </w:tcPr>
          <w:p w:rsidR="00B41234" w:rsidRPr="00E46CD0" w:rsidRDefault="00B41234" w:rsidP="007B15EF"/>
        </w:tc>
        <w:tc>
          <w:tcPr>
            <w:tcW w:w="2865" w:type="dxa"/>
          </w:tcPr>
          <w:p w:rsidR="00B41234" w:rsidRPr="00E46CD0" w:rsidRDefault="00B41234" w:rsidP="007B15EF"/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To investigate a standard form of communication and a collaborative platform to report district committee activities to better inform the community</w:t>
            </w:r>
          </w:p>
        </w:tc>
        <w:tc>
          <w:tcPr>
            <w:tcW w:w="3635" w:type="dxa"/>
          </w:tcPr>
          <w:p w:rsidR="00B41234" w:rsidRPr="00E46CD0" w:rsidRDefault="005025AA" w:rsidP="007B15EF">
            <w:r w:rsidRPr="00E46CD0">
              <w:t>Developed a Strategic Committee web page on the District web site for all meetings, agendas and minutes to be posted</w:t>
            </w:r>
          </w:p>
        </w:tc>
        <w:tc>
          <w:tcPr>
            <w:tcW w:w="2865" w:type="dxa"/>
          </w:tcPr>
          <w:p w:rsidR="00B41234" w:rsidRPr="00E46CD0" w:rsidRDefault="005025AA" w:rsidP="007B15EF">
            <w:r w:rsidRPr="00E46CD0">
              <w:t>Completed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Investigate the use of social media networking tools (Facebook and Twitter) to enhance and increase parent, staff and student’s interaction with the district.</w:t>
            </w:r>
          </w:p>
        </w:tc>
        <w:tc>
          <w:tcPr>
            <w:tcW w:w="3635" w:type="dxa"/>
          </w:tcPr>
          <w:p w:rsidR="00B41234" w:rsidRPr="00E46CD0" w:rsidRDefault="005025AA" w:rsidP="007B15EF">
            <w:r w:rsidRPr="00E46CD0">
              <w:t>District implemented the use of Facebook and Twitter.  Also have some buildings and classes using Facebook for communication.  Human Resources department will use Facebook as a recruitment tool for Spring 2011.</w:t>
            </w:r>
          </w:p>
        </w:tc>
        <w:tc>
          <w:tcPr>
            <w:tcW w:w="2865" w:type="dxa"/>
          </w:tcPr>
          <w:p w:rsidR="00B41234" w:rsidRPr="00E46CD0" w:rsidRDefault="005025AA" w:rsidP="007B15EF">
            <w:r w:rsidRPr="00E46CD0">
              <w:t>Completed/On-going</w:t>
            </w:r>
          </w:p>
          <w:p w:rsidR="00CF1FDB" w:rsidRPr="00E46CD0" w:rsidRDefault="008D76E4" w:rsidP="00CF1FDB">
            <w:r w:rsidRPr="00E46CD0">
              <w:t xml:space="preserve">2011-2012 – </w:t>
            </w:r>
            <w:r w:rsidR="00EF27A3" w:rsidRPr="00E46CD0">
              <w:t>Increased Facebook subscribers from 2,619 to  4,110</w:t>
            </w:r>
            <w:r w:rsidR="00CF1FDB" w:rsidRPr="00E46CD0">
              <w:t xml:space="preserve"> - </w:t>
            </w:r>
          </w:p>
          <w:p w:rsidR="00BA08D6" w:rsidRPr="00E46CD0" w:rsidRDefault="00EF27A3" w:rsidP="00CF1FDB">
            <w:r w:rsidRPr="00E46CD0">
              <w:t>Increased Twitter followers from 431 to 1,041</w:t>
            </w:r>
            <w:r w:rsidR="00CF1FDB" w:rsidRPr="00E46CD0">
              <w:t xml:space="preserve"> - </w:t>
            </w:r>
            <w:r w:rsidRPr="00E46CD0">
              <w:t xml:space="preserve">Increased District </w:t>
            </w:r>
            <w:proofErr w:type="spellStart"/>
            <w:r w:rsidRPr="00E46CD0">
              <w:t>eNEWS</w:t>
            </w:r>
            <w:proofErr w:type="spellEnd"/>
            <w:r w:rsidRPr="00E46CD0">
              <w:t xml:space="preserve"> subscribers from 15961 to 17998</w:t>
            </w:r>
          </w:p>
          <w:p w:rsidR="00CF1FDB" w:rsidRPr="00E46CD0" w:rsidRDefault="00CF1FDB" w:rsidP="007B15EF"/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>To enhance the ability for parents to access student information on the web resources and increase awareness of web resources available to parents</w:t>
            </w:r>
          </w:p>
        </w:tc>
        <w:tc>
          <w:tcPr>
            <w:tcW w:w="3635" w:type="dxa"/>
          </w:tcPr>
          <w:p w:rsidR="00B41234" w:rsidRPr="00E46CD0" w:rsidRDefault="007F0743" w:rsidP="007B15EF">
            <w:r w:rsidRPr="00E46CD0">
              <w:t>Recommended and BOE approved new website software at 3/3/11 meeting.</w:t>
            </w:r>
          </w:p>
        </w:tc>
        <w:tc>
          <w:tcPr>
            <w:tcW w:w="2865" w:type="dxa"/>
          </w:tcPr>
          <w:p w:rsidR="00B41234" w:rsidRPr="00E46CD0" w:rsidRDefault="007F0743" w:rsidP="007B15EF">
            <w:r w:rsidRPr="00E46CD0">
              <w:t>Purchased – 2 year implementation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Establish district approved web sites for collaboration, research, blogging and instruction and parent communication</w:t>
            </w:r>
          </w:p>
        </w:tc>
        <w:tc>
          <w:tcPr>
            <w:tcW w:w="3635" w:type="dxa"/>
          </w:tcPr>
          <w:p w:rsidR="00B41234" w:rsidRPr="00E46CD0" w:rsidRDefault="00B41234" w:rsidP="007B15EF"/>
        </w:tc>
        <w:tc>
          <w:tcPr>
            <w:tcW w:w="2865" w:type="dxa"/>
          </w:tcPr>
          <w:p w:rsidR="00D9007C" w:rsidRPr="00E46CD0" w:rsidRDefault="00D9007C" w:rsidP="007B15EF">
            <w:r w:rsidRPr="00E46CD0">
              <w:t xml:space="preserve">2011-2012 – purchased rapid notification system </w:t>
            </w:r>
          </w:p>
          <w:p w:rsidR="00B41234" w:rsidRPr="00E46CD0" w:rsidRDefault="00D9007C" w:rsidP="007B15EF">
            <w:r w:rsidRPr="00E46CD0">
              <w:t>2012-2013 – launching “Online Classroom”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bCs/>
                <w:sz w:val="22"/>
                <w:szCs w:val="22"/>
              </w:rPr>
              <w:t>The District will implement a comprehensive data warehouse and reporting tool for analyzing student and operation data.</w:t>
            </w:r>
          </w:p>
        </w:tc>
        <w:tc>
          <w:tcPr>
            <w:tcW w:w="3635" w:type="dxa"/>
          </w:tcPr>
          <w:p w:rsidR="00B41234" w:rsidRPr="00E46CD0" w:rsidRDefault="005025AA" w:rsidP="00536720">
            <w:r w:rsidRPr="00E46CD0">
              <w:t xml:space="preserve">District purchased a </w:t>
            </w:r>
            <w:proofErr w:type="spellStart"/>
            <w:r w:rsidRPr="00E46CD0">
              <w:t>Datawarehouse</w:t>
            </w:r>
            <w:proofErr w:type="spellEnd"/>
            <w:r w:rsidRPr="00E46CD0">
              <w:t xml:space="preserve"> and Reporting Tool – TABL</w:t>
            </w:r>
            <w:r w:rsidR="00536720" w:rsidRPr="00E46CD0">
              <w:t>EA</w:t>
            </w:r>
            <w:r w:rsidRPr="00E46CD0">
              <w:t>U.  To date has developed demographics and attendance templates.</w:t>
            </w:r>
          </w:p>
        </w:tc>
        <w:tc>
          <w:tcPr>
            <w:tcW w:w="2865" w:type="dxa"/>
          </w:tcPr>
          <w:p w:rsidR="00B41234" w:rsidRPr="00E46CD0" w:rsidRDefault="005025AA" w:rsidP="007B15EF">
            <w:r w:rsidRPr="00E46CD0">
              <w:t>On-going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C526AA">
            <w:r w:rsidRPr="00E46CD0">
              <w:rPr>
                <w:rFonts w:ascii="Calibri" w:hAnsi="Calibri" w:cs="Arial"/>
                <w:bCs/>
                <w:sz w:val="22"/>
                <w:szCs w:val="22"/>
              </w:rPr>
              <w:t>The District will create data dashboards for internal and external audiences identifying key performance indicators</w:t>
            </w:r>
          </w:p>
        </w:tc>
        <w:tc>
          <w:tcPr>
            <w:tcW w:w="3635" w:type="dxa"/>
          </w:tcPr>
          <w:p w:rsidR="00B41234" w:rsidRPr="00E46CD0" w:rsidRDefault="00556DB7" w:rsidP="007B15EF">
            <w:r w:rsidRPr="00E46CD0">
              <w:t xml:space="preserve">Will be forthcoming as part of the </w:t>
            </w:r>
            <w:r w:rsidR="00536720" w:rsidRPr="00E46CD0">
              <w:t>Tableau</w:t>
            </w:r>
            <w:r w:rsidRPr="00E46CD0">
              <w:t xml:space="preserve"> rollout.</w:t>
            </w:r>
          </w:p>
        </w:tc>
        <w:tc>
          <w:tcPr>
            <w:tcW w:w="2865" w:type="dxa"/>
          </w:tcPr>
          <w:p w:rsidR="00B41234" w:rsidRPr="00E46CD0" w:rsidRDefault="00556DB7" w:rsidP="007B15EF">
            <w:r w:rsidRPr="00E46CD0">
              <w:t>In progress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Create a technology fund with dedicated resources</w:t>
            </w:r>
          </w:p>
        </w:tc>
        <w:tc>
          <w:tcPr>
            <w:tcW w:w="3635" w:type="dxa"/>
          </w:tcPr>
          <w:p w:rsidR="00B41234" w:rsidRPr="00E46CD0" w:rsidRDefault="007D033D" w:rsidP="007B15EF">
            <w:r w:rsidRPr="00E46CD0">
              <w:t>Fund  created for tracking purposes only – no dedicated resource assigned (i.e., levy)</w:t>
            </w:r>
          </w:p>
        </w:tc>
        <w:tc>
          <w:tcPr>
            <w:tcW w:w="2865" w:type="dxa"/>
          </w:tcPr>
          <w:p w:rsidR="00B41234" w:rsidRPr="00E46CD0" w:rsidRDefault="002511AB" w:rsidP="007B15EF">
            <w:r w:rsidRPr="00E46CD0">
              <w:t>Progress made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 xml:space="preserve">Meet with building technology teams, administration and technology committee to determine building needs  </w:t>
            </w:r>
          </w:p>
        </w:tc>
        <w:tc>
          <w:tcPr>
            <w:tcW w:w="3635" w:type="dxa"/>
          </w:tcPr>
          <w:p w:rsidR="00B41234" w:rsidRPr="00E46CD0" w:rsidRDefault="002511AB" w:rsidP="002511AB">
            <w:r w:rsidRPr="00E46CD0">
              <w:t xml:space="preserve">Annual event where needs are identified and conversations regarding where the District is going with technology </w:t>
            </w:r>
          </w:p>
        </w:tc>
        <w:tc>
          <w:tcPr>
            <w:tcW w:w="2865" w:type="dxa"/>
          </w:tcPr>
          <w:p w:rsidR="00B41234" w:rsidRPr="00E46CD0" w:rsidRDefault="002511AB" w:rsidP="007B15EF">
            <w:r w:rsidRPr="00E46CD0">
              <w:t>Annual Event   On-going</w:t>
            </w:r>
          </w:p>
          <w:p w:rsidR="008D76E4" w:rsidRPr="00E46CD0" w:rsidRDefault="008D76E4" w:rsidP="007B15EF">
            <w:r w:rsidRPr="00E46CD0">
              <w:t>2011-2012 – met with PTO on purchasing considerations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The annual technology budget will reflect line items that cover the maintenance and support costs (TCO) of technology assets.</w:t>
            </w:r>
          </w:p>
        </w:tc>
        <w:tc>
          <w:tcPr>
            <w:tcW w:w="3635" w:type="dxa"/>
          </w:tcPr>
          <w:p w:rsidR="00556DB7" w:rsidRPr="00E46CD0" w:rsidRDefault="00556DB7" w:rsidP="007B15EF">
            <w:r w:rsidRPr="00E46CD0">
              <w:t>Included items such as laptop batteries, replacement bulbs, computer replacement parts as part of 2011-2012 itemized budget</w:t>
            </w:r>
          </w:p>
          <w:p w:rsidR="00B41234" w:rsidRPr="00E46CD0" w:rsidRDefault="00B41234" w:rsidP="00556DB7"/>
        </w:tc>
        <w:tc>
          <w:tcPr>
            <w:tcW w:w="2865" w:type="dxa"/>
          </w:tcPr>
          <w:p w:rsidR="00B41234" w:rsidRPr="00E46CD0" w:rsidRDefault="00556DB7" w:rsidP="007B15EF">
            <w:r w:rsidRPr="00E46CD0">
              <w:t>Complete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Apply for funding through the Universal Service Fund (</w:t>
            </w:r>
            <w:proofErr w:type="spellStart"/>
            <w:r w:rsidRPr="00E46CD0">
              <w:rPr>
                <w:rFonts w:ascii="Calibri" w:hAnsi="Calibri" w:cs="Arial"/>
                <w:sz w:val="22"/>
                <w:szCs w:val="22"/>
              </w:rPr>
              <w:t>eRate</w:t>
            </w:r>
            <w:proofErr w:type="spellEnd"/>
            <w:r w:rsidRPr="00E46CD0">
              <w:rPr>
                <w:rFonts w:ascii="Calibri" w:hAnsi="Calibri" w:cs="Arial"/>
                <w:sz w:val="22"/>
                <w:szCs w:val="22"/>
              </w:rPr>
              <w:t>) each year to obtain and support technology resources.</w:t>
            </w:r>
          </w:p>
        </w:tc>
        <w:tc>
          <w:tcPr>
            <w:tcW w:w="3635" w:type="dxa"/>
          </w:tcPr>
          <w:p w:rsidR="00B41234" w:rsidRPr="00E46CD0" w:rsidRDefault="005025AA" w:rsidP="007B15EF">
            <w:r w:rsidRPr="00E46CD0">
              <w:t>Application for e-rate (form 470) completed and filed on January 2011.</w:t>
            </w:r>
          </w:p>
        </w:tc>
        <w:tc>
          <w:tcPr>
            <w:tcW w:w="2865" w:type="dxa"/>
          </w:tcPr>
          <w:p w:rsidR="00B41234" w:rsidRPr="00E46CD0" w:rsidRDefault="002511AB" w:rsidP="007B15EF">
            <w:r w:rsidRPr="00E46CD0">
              <w:t xml:space="preserve">Annual event - </w:t>
            </w:r>
            <w:r w:rsidR="00556DB7" w:rsidRPr="00E46CD0">
              <w:t>In progress – filing date March 27</w:t>
            </w:r>
            <w:r w:rsidR="00556DB7" w:rsidRPr="00E46CD0">
              <w:rPr>
                <w:vertAlign w:val="superscript"/>
              </w:rPr>
              <w:t>th</w:t>
            </w:r>
            <w:r w:rsidR="00556DB7" w:rsidRPr="00E46CD0">
              <w:t>.</w:t>
            </w:r>
          </w:p>
          <w:p w:rsidR="002511AB" w:rsidRPr="00E46CD0" w:rsidRDefault="002511AB" w:rsidP="007B15EF">
            <w:r w:rsidRPr="00E46CD0">
              <w:t>Completed.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Continue to seek supplemental funding through available federal, state, local and business grants.</w:t>
            </w:r>
          </w:p>
        </w:tc>
        <w:tc>
          <w:tcPr>
            <w:tcW w:w="3635" w:type="dxa"/>
          </w:tcPr>
          <w:p w:rsidR="008D76E4" w:rsidRPr="00E46CD0" w:rsidRDefault="005025AA" w:rsidP="007B15EF">
            <w:r w:rsidRPr="00E46CD0">
              <w:t>District ap</w:t>
            </w:r>
            <w:r w:rsidR="008D76E4" w:rsidRPr="00E46CD0">
              <w:t>plied for Business Grant for all 3 years of the plan</w:t>
            </w:r>
            <w:r w:rsidRPr="00E46CD0">
              <w:t xml:space="preserve">. </w:t>
            </w:r>
          </w:p>
          <w:p w:rsidR="00B41234" w:rsidRPr="00E46CD0" w:rsidRDefault="008D76E4" w:rsidP="007B15EF">
            <w:r w:rsidRPr="00E46CD0">
              <w:t>2010-2011-D</w:t>
            </w:r>
            <w:r w:rsidR="005025AA" w:rsidRPr="00E46CD0">
              <w:t xml:space="preserve">istrict also received a $15K grant for e-readers. </w:t>
            </w:r>
          </w:p>
          <w:p w:rsidR="009F013C" w:rsidRPr="00E46CD0" w:rsidRDefault="009F013C" w:rsidP="007B15EF"/>
          <w:p w:rsidR="009F013C" w:rsidRPr="00E46CD0" w:rsidRDefault="009F013C" w:rsidP="00D9007C">
            <w:r w:rsidRPr="00E46CD0">
              <w:t xml:space="preserve">Summer 2011 – District prepared i3 grant but was not able to secure required private funding partner.  </w:t>
            </w:r>
            <w:r w:rsidR="00D9007C" w:rsidRPr="00E46CD0">
              <w:t xml:space="preserve">2012- filed  </w:t>
            </w:r>
            <w:r w:rsidRPr="00E46CD0">
              <w:t xml:space="preserve">i3 grant </w:t>
            </w:r>
          </w:p>
        </w:tc>
        <w:tc>
          <w:tcPr>
            <w:tcW w:w="2865" w:type="dxa"/>
          </w:tcPr>
          <w:p w:rsidR="00D16F0E" w:rsidRPr="00E46CD0" w:rsidRDefault="00D16F0E" w:rsidP="00D16F0E">
            <w:r w:rsidRPr="00E46CD0">
              <w:t>2010-2011 - Completed</w:t>
            </w:r>
          </w:p>
          <w:p w:rsidR="00B41234" w:rsidRPr="00E46CD0" w:rsidRDefault="00D16F0E" w:rsidP="00D16F0E">
            <w:r w:rsidRPr="00E46CD0">
              <w:t>2011-2012 – on-going</w:t>
            </w:r>
          </w:p>
          <w:p w:rsidR="00D9007C" w:rsidRPr="00E46CD0" w:rsidRDefault="00D9007C" w:rsidP="00D16F0E">
            <w:r w:rsidRPr="00E46CD0">
              <w:t>2012-2013 – on-going</w:t>
            </w:r>
          </w:p>
        </w:tc>
      </w:tr>
      <w:tr w:rsidR="00B41234" w:rsidRPr="00E46CD0">
        <w:tc>
          <w:tcPr>
            <w:tcW w:w="2860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lastRenderedPageBreak/>
              <w:t>District will utilize leasing programs for technology assets with a life cycle of 3-5 years</w:t>
            </w:r>
          </w:p>
        </w:tc>
        <w:tc>
          <w:tcPr>
            <w:tcW w:w="3635" w:type="dxa"/>
          </w:tcPr>
          <w:p w:rsidR="00B41234" w:rsidRPr="00E46CD0" w:rsidRDefault="0078015A" w:rsidP="007B15EF">
            <w:r w:rsidRPr="00E46CD0">
              <w:t>Continue to add computer purchases to lease.  For FY2011 added Apple</w:t>
            </w:r>
          </w:p>
        </w:tc>
        <w:tc>
          <w:tcPr>
            <w:tcW w:w="2865" w:type="dxa"/>
          </w:tcPr>
          <w:p w:rsidR="00B41234" w:rsidRPr="00E46CD0" w:rsidRDefault="007F0743" w:rsidP="007B15EF">
            <w:r w:rsidRPr="00E46CD0">
              <w:t>On-going – at 3/31/11 BOE meeting will add network infrastructure replacements to lease</w:t>
            </w:r>
          </w:p>
          <w:p w:rsidR="00D9007C" w:rsidRPr="00E46CD0" w:rsidRDefault="00D9007C" w:rsidP="007B15EF">
            <w:r w:rsidRPr="00E46CD0">
              <w:t>2011-2012 – added FHHS iMac lab to lease</w:t>
            </w:r>
          </w:p>
        </w:tc>
      </w:tr>
    </w:tbl>
    <w:p w:rsidR="00B41234" w:rsidRPr="00E46CD0" w:rsidRDefault="00B41234" w:rsidP="00924006">
      <w:pPr>
        <w:jc w:val="right"/>
        <w:rPr>
          <w:i/>
        </w:rPr>
      </w:pPr>
    </w:p>
    <w:p w:rsidR="00B41234" w:rsidRPr="00E46CD0" w:rsidRDefault="00B41234" w:rsidP="00924006">
      <w:pPr>
        <w:jc w:val="right"/>
        <w:rPr>
          <w:i/>
        </w:rPr>
      </w:pPr>
    </w:p>
    <w:p w:rsidR="00B41234" w:rsidRPr="00E46CD0" w:rsidRDefault="00B41234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1427C7" w:rsidRPr="00E46CD0" w:rsidRDefault="001427C7" w:rsidP="00924006">
      <w:pPr>
        <w:jc w:val="right"/>
        <w:rPr>
          <w:i/>
        </w:rPr>
      </w:pPr>
    </w:p>
    <w:p w:rsidR="00924006" w:rsidRPr="00E46CD0" w:rsidRDefault="001427C7" w:rsidP="00924006">
      <w:pPr>
        <w:jc w:val="right"/>
        <w:rPr>
          <w:i/>
        </w:rPr>
      </w:pPr>
      <w:r w:rsidRPr="00E46CD0">
        <w:rPr>
          <w:i/>
        </w:rPr>
        <w:lastRenderedPageBreak/>
        <w:t>E</w:t>
      </w:r>
      <w:r w:rsidR="00924006" w:rsidRPr="00E46CD0">
        <w:rPr>
          <w:i/>
        </w:rPr>
        <w:t xml:space="preserve">valuation of Plan </w:t>
      </w:r>
      <w:r w:rsidR="00B41234" w:rsidRPr="00E46CD0">
        <w:rPr>
          <w:i/>
        </w:rPr>
        <w:t>2010-2013</w:t>
      </w:r>
      <w:r w:rsidR="00924006" w:rsidRPr="00E46CD0">
        <w:rPr>
          <w:i/>
        </w:rPr>
        <w:t xml:space="preserve"> </w:t>
      </w:r>
    </w:p>
    <w:p w:rsidR="00924006" w:rsidRPr="00E46CD0" w:rsidRDefault="00432679" w:rsidP="00924006">
      <w:pPr>
        <w:jc w:val="right"/>
      </w:pPr>
      <w:r w:rsidRPr="00E46CD0">
        <w:rPr>
          <w:noProof/>
        </w:rPr>
        <w:pict>
          <v:line id="_x0000_s1229" style="position:absolute;left:0;text-align:left;flip:x;z-index:251655168" from="0,4.2pt" to="468pt,4.2pt"/>
        </w:pict>
      </w:r>
    </w:p>
    <w:p w:rsidR="00924006" w:rsidRPr="00E46CD0" w:rsidRDefault="00924006" w:rsidP="00924006"/>
    <w:p w:rsidR="00924006" w:rsidRPr="00E46CD0" w:rsidRDefault="00924006" w:rsidP="00924006">
      <w:pPr>
        <w:shd w:val="clear" w:color="auto" w:fill="C0C0C0"/>
        <w:jc w:val="center"/>
        <w:rPr>
          <w:b/>
        </w:rPr>
      </w:pPr>
      <w:r w:rsidRPr="00E46CD0">
        <w:rPr>
          <w:b/>
        </w:rPr>
        <w:t xml:space="preserve">TFA 4 Resource </w:t>
      </w:r>
      <w:proofErr w:type="gramStart"/>
      <w:r w:rsidRPr="00E46CD0">
        <w:rPr>
          <w:b/>
        </w:rPr>
        <w:t>Distribution</w:t>
      </w:r>
      <w:proofErr w:type="gramEnd"/>
      <w:r w:rsidRPr="00E46CD0">
        <w:rPr>
          <w:b/>
        </w:rPr>
        <w:t xml:space="preserve"> and Use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2957"/>
        <w:gridCol w:w="3411"/>
        <w:gridCol w:w="2992"/>
      </w:tblGrid>
      <w:tr w:rsidR="00924006" w:rsidRPr="00E46CD0">
        <w:tc>
          <w:tcPr>
            <w:tcW w:w="2957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Action Plan</w:t>
            </w:r>
          </w:p>
        </w:tc>
        <w:tc>
          <w:tcPr>
            <w:tcW w:w="3411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Result</w:t>
            </w:r>
          </w:p>
        </w:tc>
        <w:tc>
          <w:tcPr>
            <w:tcW w:w="2992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Status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B41234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Continue to analyze internet connection bandwidth and infrastructure requirements annually and update as required (servers, switches, wireless equipment, security, Internet content filtering, and other system software and resources).</w:t>
            </w:r>
          </w:p>
        </w:tc>
        <w:tc>
          <w:tcPr>
            <w:tcW w:w="3411" w:type="dxa"/>
          </w:tcPr>
          <w:p w:rsidR="00B41234" w:rsidRPr="00E46CD0" w:rsidRDefault="00556DB7" w:rsidP="00B41234">
            <w:r w:rsidRPr="00E46CD0">
              <w:t xml:space="preserve">Reviewed historical bandwidth usage from </w:t>
            </w:r>
            <w:proofErr w:type="spellStart"/>
            <w:r w:rsidRPr="00E46CD0">
              <w:t>MoreNet</w:t>
            </w:r>
            <w:proofErr w:type="spellEnd"/>
            <w:r w:rsidRPr="00E46CD0">
              <w:t>.  In addition, solicited RFP pricing for internet services to confirm competitive pricing.</w:t>
            </w:r>
          </w:p>
        </w:tc>
        <w:tc>
          <w:tcPr>
            <w:tcW w:w="2992" w:type="dxa"/>
          </w:tcPr>
          <w:p w:rsidR="00B41234" w:rsidRPr="00E46CD0" w:rsidRDefault="00855276" w:rsidP="00B41234">
            <w:r w:rsidRPr="00E46CD0">
              <w:t>2010-2011 – issued RFP to verify competitive pricing</w:t>
            </w:r>
          </w:p>
          <w:p w:rsidR="00855276" w:rsidRPr="00E46CD0" w:rsidRDefault="00855276" w:rsidP="00B41234">
            <w:r w:rsidRPr="00E46CD0">
              <w:t>2011-2012 – increased bandwidth from 100MB to 250MB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B41234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Define minimum technology model for classrooms and specialty areas</w:t>
            </w:r>
          </w:p>
        </w:tc>
        <w:tc>
          <w:tcPr>
            <w:tcW w:w="3411" w:type="dxa"/>
          </w:tcPr>
          <w:p w:rsidR="00B41234" w:rsidRPr="00E46CD0" w:rsidRDefault="00B41234" w:rsidP="00B41234"/>
        </w:tc>
        <w:tc>
          <w:tcPr>
            <w:tcW w:w="2992" w:type="dxa"/>
          </w:tcPr>
          <w:p w:rsidR="00B41234" w:rsidRPr="00E46CD0" w:rsidRDefault="0023081B" w:rsidP="00B41234">
            <w:r w:rsidRPr="00E46CD0">
              <w:t>2011-2012 Completed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B41234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Conduct a printer versus copier utilization analysis</w:t>
            </w:r>
          </w:p>
        </w:tc>
        <w:tc>
          <w:tcPr>
            <w:tcW w:w="3411" w:type="dxa"/>
          </w:tcPr>
          <w:p w:rsidR="00B41234" w:rsidRPr="00E46CD0" w:rsidRDefault="00556DB7" w:rsidP="00556DB7">
            <w:r w:rsidRPr="00E46CD0">
              <w:t>Part of Spring 2011 copier bid cycle</w:t>
            </w:r>
          </w:p>
          <w:p w:rsidR="009F013C" w:rsidRPr="00E46CD0" w:rsidRDefault="009F013C" w:rsidP="00BC23EA">
            <w:r w:rsidRPr="00E46CD0">
              <w:t xml:space="preserve">Fall 2011 – </w:t>
            </w:r>
          </w:p>
        </w:tc>
        <w:tc>
          <w:tcPr>
            <w:tcW w:w="2992" w:type="dxa"/>
          </w:tcPr>
          <w:p w:rsidR="00B41234" w:rsidRPr="00E46CD0" w:rsidRDefault="00BC23EA" w:rsidP="00BC23EA">
            <w:r w:rsidRPr="00E46CD0">
              <w:t>2011-2012 - assessment RFP summer 2012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B41234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 xml:space="preserve">Provide copiers in each building that can be accessed through the data network for printing and supplement with network printers as needed to maintain sufficient printing capacity. </w:t>
            </w:r>
          </w:p>
        </w:tc>
        <w:tc>
          <w:tcPr>
            <w:tcW w:w="3411" w:type="dxa"/>
          </w:tcPr>
          <w:p w:rsidR="00B41234" w:rsidRPr="00E46CD0" w:rsidRDefault="00D16F0E" w:rsidP="00B41234">
            <w:r w:rsidRPr="00E46CD0">
              <w:t>A pilot program is being conducted for the 2010-2011 school year at Independence.  The school was provided with “pod” printers to replace the 180+ individual printers over the second semester.</w:t>
            </w:r>
          </w:p>
        </w:tc>
        <w:tc>
          <w:tcPr>
            <w:tcW w:w="2992" w:type="dxa"/>
          </w:tcPr>
          <w:p w:rsidR="00B41234" w:rsidRPr="00E46CD0" w:rsidRDefault="00D16F0E" w:rsidP="00B41234">
            <w:r w:rsidRPr="00E46CD0">
              <w:t>On-going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Conduct a needs assessment for virtual learning opportunities</w:t>
            </w:r>
          </w:p>
        </w:tc>
        <w:tc>
          <w:tcPr>
            <w:tcW w:w="3411" w:type="dxa"/>
          </w:tcPr>
          <w:p w:rsidR="00B41234" w:rsidRPr="00E46CD0" w:rsidRDefault="00E46CD0" w:rsidP="00B41234">
            <w:r>
              <w:t>Held first online class for Personal Finance Summer 2012</w:t>
            </w:r>
          </w:p>
        </w:tc>
        <w:tc>
          <w:tcPr>
            <w:tcW w:w="2992" w:type="dxa"/>
          </w:tcPr>
          <w:p w:rsidR="00B41234" w:rsidRPr="00E46CD0" w:rsidRDefault="00E46CD0" w:rsidP="00B41234">
            <w:r>
              <w:t>Plans for one additional online class for 2013-2014 school year</w:t>
            </w:r>
            <w:bookmarkStart w:id="0" w:name="_GoBack"/>
            <w:bookmarkEnd w:id="0"/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To improve the student-to-computer ratio for the district through the use of desktop virtualization, extension technologies (</w:t>
            </w:r>
            <w:proofErr w:type="spellStart"/>
            <w:r w:rsidRPr="00E46CD0">
              <w:rPr>
                <w:rFonts w:ascii="Calibri" w:hAnsi="Calibri" w:cs="Arial"/>
                <w:sz w:val="22"/>
                <w:szCs w:val="22"/>
              </w:rPr>
              <w:t>nComputing</w:t>
            </w:r>
            <w:proofErr w:type="spellEnd"/>
            <w:r w:rsidRPr="00E46CD0">
              <w:rPr>
                <w:rFonts w:ascii="Calibri" w:hAnsi="Calibri" w:cs="Arial"/>
                <w:sz w:val="22"/>
                <w:szCs w:val="22"/>
              </w:rPr>
              <w:t xml:space="preserve"> and VMware) and lease buy-back of teacher laptops at the conclusion of the lease period.</w:t>
            </w:r>
          </w:p>
        </w:tc>
        <w:tc>
          <w:tcPr>
            <w:tcW w:w="3411" w:type="dxa"/>
          </w:tcPr>
          <w:p w:rsidR="005F48D9" w:rsidRPr="00E46CD0" w:rsidRDefault="00756B0E" w:rsidP="0078015A">
            <w:r w:rsidRPr="00E46CD0">
              <w:t xml:space="preserve">Improved one area of ratio (student to all computers) from  3.9 to 2.2 primarily due to redeployment of teacher desktops from laptop </w:t>
            </w:r>
            <w:proofErr w:type="spellStart"/>
            <w:r w:rsidRPr="00E46CD0">
              <w:t>intiative</w:t>
            </w:r>
            <w:proofErr w:type="spellEnd"/>
            <w:r w:rsidRPr="00E46CD0">
              <w:t xml:space="preserve"> </w:t>
            </w:r>
          </w:p>
          <w:p w:rsidR="00B41234" w:rsidRPr="00E46CD0" w:rsidRDefault="00B41234" w:rsidP="00B41234"/>
        </w:tc>
        <w:tc>
          <w:tcPr>
            <w:tcW w:w="2992" w:type="dxa"/>
          </w:tcPr>
          <w:p w:rsidR="00B41234" w:rsidRPr="00E46CD0" w:rsidRDefault="007F0743" w:rsidP="007F0743">
            <w:r w:rsidRPr="00E46CD0">
              <w:t xml:space="preserve">On-going – 2011-2012 school year will be an emphasis on EL schools and budget contains $17,500 line item for improving ratio 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Provide a ceiling mounted projector to all classrooms in the District</w:t>
            </w:r>
          </w:p>
        </w:tc>
        <w:tc>
          <w:tcPr>
            <w:tcW w:w="3411" w:type="dxa"/>
          </w:tcPr>
          <w:p w:rsidR="00B41234" w:rsidRPr="00E46CD0" w:rsidRDefault="00556DB7" w:rsidP="00B41234">
            <w:r w:rsidRPr="00E46CD0">
              <w:t>Have increased by 1.5% to date.</w:t>
            </w:r>
          </w:p>
        </w:tc>
        <w:tc>
          <w:tcPr>
            <w:tcW w:w="2992" w:type="dxa"/>
          </w:tcPr>
          <w:p w:rsidR="00B41234" w:rsidRPr="00E46CD0" w:rsidRDefault="004667B8" w:rsidP="00B41234">
            <w:r w:rsidRPr="00E46CD0">
              <w:t>2012-2013 – budget includes funding for 50% of classrooms without SB/projector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Provide wireless access to all buildings</w:t>
            </w:r>
          </w:p>
        </w:tc>
        <w:tc>
          <w:tcPr>
            <w:tcW w:w="3411" w:type="dxa"/>
          </w:tcPr>
          <w:p w:rsidR="00B41234" w:rsidRPr="00E46CD0" w:rsidRDefault="00D16F0E" w:rsidP="00B41234">
            <w:r w:rsidRPr="00E46CD0">
              <w:t>RFP was developed and vendor solutions are being evaluated February 2011 for a recommendation for the BOE March 2011.  If approved all buildings will be wireless by August 2011.</w:t>
            </w:r>
          </w:p>
        </w:tc>
        <w:tc>
          <w:tcPr>
            <w:tcW w:w="2992" w:type="dxa"/>
          </w:tcPr>
          <w:p w:rsidR="00B41234" w:rsidRPr="00E46CD0" w:rsidRDefault="00EF27A3" w:rsidP="00B41234">
            <w:r w:rsidRPr="00E46CD0">
              <w:t>2011-2012 – Completed</w:t>
            </w:r>
          </w:p>
          <w:p w:rsidR="00EF27A3" w:rsidRPr="00E46CD0" w:rsidRDefault="00EF27A3" w:rsidP="00B41234">
            <w:r w:rsidRPr="00E46CD0">
              <w:t>2012-2013 – planned expansion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lastRenderedPageBreak/>
              <w:t>Increase the number of network connections in the district to support increased number of computers</w:t>
            </w:r>
          </w:p>
        </w:tc>
        <w:tc>
          <w:tcPr>
            <w:tcW w:w="3411" w:type="dxa"/>
          </w:tcPr>
          <w:p w:rsidR="00556DB7" w:rsidRPr="00E46CD0" w:rsidRDefault="00556DB7" w:rsidP="00B41234">
            <w:r w:rsidRPr="00E46CD0">
              <w:t>Increased by 89 drops for SPED</w:t>
            </w:r>
          </w:p>
          <w:p w:rsidR="00B41234" w:rsidRPr="00E46CD0" w:rsidRDefault="00B41234" w:rsidP="00556DB7">
            <w:pPr>
              <w:tabs>
                <w:tab w:val="left" w:pos="2295"/>
              </w:tabs>
              <w:jc w:val="both"/>
            </w:pPr>
          </w:p>
        </w:tc>
        <w:tc>
          <w:tcPr>
            <w:tcW w:w="2992" w:type="dxa"/>
          </w:tcPr>
          <w:p w:rsidR="00B41234" w:rsidRPr="00E46CD0" w:rsidRDefault="00556DB7" w:rsidP="00B41234">
            <w:r w:rsidRPr="00E46CD0">
              <w:t>On-going</w:t>
            </w:r>
          </w:p>
          <w:p w:rsidR="009F6FF2" w:rsidRPr="00E46CD0" w:rsidRDefault="009F6FF2" w:rsidP="00B41234">
            <w:r w:rsidRPr="00E46CD0">
              <w:t>NEED NUMBERS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Pilot the use of “</w:t>
            </w:r>
            <w:proofErr w:type="spellStart"/>
            <w:r w:rsidRPr="00E46CD0">
              <w:rPr>
                <w:rFonts w:ascii="Calibri" w:hAnsi="Calibri" w:cs="Arial"/>
                <w:sz w:val="22"/>
                <w:szCs w:val="22"/>
              </w:rPr>
              <w:t>ebooks</w:t>
            </w:r>
            <w:proofErr w:type="spellEnd"/>
            <w:r w:rsidRPr="00E46CD0">
              <w:rPr>
                <w:rFonts w:ascii="Calibri" w:hAnsi="Calibri" w:cs="Arial"/>
                <w:sz w:val="22"/>
                <w:szCs w:val="22"/>
              </w:rPr>
              <w:t>” in one classroom per level</w:t>
            </w:r>
          </w:p>
        </w:tc>
        <w:tc>
          <w:tcPr>
            <w:tcW w:w="3411" w:type="dxa"/>
          </w:tcPr>
          <w:p w:rsidR="00B41234" w:rsidRPr="00E46CD0" w:rsidRDefault="00D16F0E" w:rsidP="00B41234">
            <w:r w:rsidRPr="00E46CD0">
              <w:t xml:space="preserve">Based on the award of a grant the District is piloting </w:t>
            </w:r>
            <w:proofErr w:type="spellStart"/>
            <w:r w:rsidRPr="00E46CD0">
              <w:t>ebooks</w:t>
            </w:r>
            <w:proofErr w:type="spellEnd"/>
            <w:r w:rsidRPr="00E46CD0">
              <w:t xml:space="preserve"> at Barnwell 6</w:t>
            </w:r>
            <w:r w:rsidRPr="00E46CD0">
              <w:rPr>
                <w:vertAlign w:val="superscript"/>
              </w:rPr>
              <w:t>th</w:t>
            </w:r>
            <w:r w:rsidRPr="00E46CD0">
              <w:t xml:space="preserve"> grade.</w:t>
            </w:r>
          </w:p>
        </w:tc>
        <w:tc>
          <w:tcPr>
            <w:tcW w:w="2992" w:type="dxa"/>
          </w:tcPr>
          <w:p w:rsidR="00B41234" w:rsidRPr="00E46CD0" w:rsidRDefault="00E06278" w:rsidP="00B41234">
            <w:r w:rsidRPr="00E46CD0">
              <w:t>2010-2011 - completed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8F775F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Identify effective web-based programs (Study Island, Mastery Manager, etc.)</w:t>
            </w:r>
          </w:p>
        </w:tc>
        <w:tc>
          <w:tcPr>
            <w:tcW w:w="3411" w:type="dxa"/>
          </w:tcPr>
          <w:p w:rsidR="00B41234" w:rsidRPr="00E46CD0" w:rsidRDefault="00556DB7" w:rsidP="00B41234">
            <w:r w:rsidRPr="00E46CD0">
              <w:t>Conducted a usage analysis and tailored Study Island subscription.  Budgeted for MM for 2011-2102 year</w:t>
            </w:r>
          </w:p>
        </w:tc>
        <w:tc>
          <w:tcPr>
            <w:tcW w:w="2992" w:type="dxa"/>
          </w:tcPr>
          <w:p w:rsidR="00B41234" w:rsidRPr="00E46CD0" w:rsidRDefault="00556DB7" w:rsidP="00B41234">
            <w:r w:rsidRPr="00E46CD0">
              <w:t>Complete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Identify effective software tools (grading, Microsoft Office versions, etc.)</w:t>
            </w:r>
          </w:p>
        </w:tc>
        <w:tc>
          <w:tcPr>
            <w:tcW w:w="3411" w:type="dxa"/>
          </w:tcPr>
          <w:p w:rsidR="00B41234" w:rsidRPr="00E46CD0" w:rsidRDefault="00556DB7" w:rsidP="00B41234">
            <w:r w:rsidRPr="00E46CD0">
              <w:t xml:space="preserve">Implemented </w:t>
            </w:r>
            <w:proofErr w:type="spellStart"/>
            <w:r w:rsidRPr="00E46CD0">
              <w:t>Live@Edu</w:t>
            </w:r>
            <w:proofErr w:type="spellEnd"/>
            <w:r w:rsidRPr="00E46CD0">
              <w:t xml:space="preserve"> for students email and storage</w:t>
            </w:r>
          </w:p>
        </w:tc>
        <w:tc>
          <w:tcPr>
            <w:tcW w:w="2992" w:type="dxa"/>
          </w:tcPr>
          <w:p w:rsidR="00B41234" w:rsidRPr="00E46CD0" w:rsidRDefault="00556DB7" w:rsidP="00B41234">
            <w:r w:rsidRPr="00E46CD0">
              <w:t>On-going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 xml:space="preserve">Identify and evaluate the capability of integration of District data management systems (School Information Systems, Nurse, </w:t>
            </w:r>
            <w:proofErr w:type="spellStart"/>
            <w:r w:rsidRPr="00E46CD0">
              <w:rPr>
                <w:rFonts w:ascii="Calibri" w:hAnsi="Calibri" w:cs="Arial"/>
                <w:sz w:val="22"/>
                <w:szCs w:val="22"/>
              </w:rPr>
              <w:t>IEP</w:t>
            </w:r>
            <w:proofErr w:type="gramStart"/>
            <w:r w:rsidRPr="00E46CD0">
              <w:rPr>
                <w:rFonts w:ascii="Calibri" w:hAnsi="Calibri" w:cs="Arial"/>
                <w:sz w:val="22"/>
                <w:szCs w:val="22"/>
              </w:rPr>
              <w:t>,etc</w:t>
            </w:r>
            <w:proofErr w:type="spellEnd"/>
            <w:proofErr w:type="gramEnd"/>
            <w:r w:rsidRPr="00E46CD0">
              <w:rPr>
                <w:rFonts w:ascii="Calibri" w:hAnsi="Calibri" w:cs="Arial"/>
                <w:sz w:val="22"/>
                <w:szCs w:val="22"/>
              </w:rPr>
              <w:t>.)</w:t>
            </w:r>
          </w:p>
        </w:tc>
        <w:tc>
          <w:tcPr>
            <w:tcW w:w="3411" w:type="dxa"/>
          </w:tcPr>
          <w:p w:rsidR="00B41234" w:rsidRPr="00E46CD0" w:rsidRDefault="00556DB7" w:rsidP="00B41234">
            <w:r w:rsidRPr="00E46CD0">
              <w:t>Reviewed the Health System and concluded the District would keep current system.  Currently identifying setup needed for merging transportation and student systems.</w:t>
            </w:r>
          </w:p>
        </w:tc>
        <w:tc>
          <w:tcPr>
            <w:tcW w:w="2992" w:type="dxa"/>
          </w:tcPr>
          <w:p w:rsidR="00B41234" w:rsidRPr="00E46CD0" w:rsidRDefault="00556DB7" w:rsidP="00556DB7">
            <w:r w:rsidRPr="00E46CD0">
              <w:t>In-progress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8F775F">
            <w:pPr>
              <w:rPr>
                <w:rFonts w:ascii="Calibri" w:hAnsi="Calibri" w:cs="Arial"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The District Technology Committee will review current technology trends for K-12 for effective tools</w:t>
            </w:r>
          </w:p>
        </w:tc>
        <w:tc>
          <w:tcPr>
            <w:tcW w:w="3411" w:type="dxa"/>
          </w:tcPr>
          <w:p w:rsidR="00B41234" w:rsidRPr="00E46CD0" w:rsidRDefault="002F2900" w:rsidP="00B41234">
            <w:r w:rsidRPr="00E46CD0">
              <w:t xml:space="preserve">At DTC meetings areas reviewed include cloud computing, </w:t>
            </w:r>
            <w:proofErr w:type="spellStart"/>
            <w:r w:rsidRPr="00E46CD0">
              <w:t>byot</w:t>
            </w:r>
            <w:proofErr w:type="spellEnd"/>
            <w:r w:rsidRPr="00E46CD0">
              <w:t>, 21</w:t>
            </w:r>
            <w:r w:rsidRPr="00E46CD0">
              <w:rPr>
                <w:vertAlign w:val="superscript"/>
              </w:rPr>
              <w:t>st</w:t>
            </w:r>
            <w:r w:rsidRPr="00E46CD0">
              <w:t xml:space="preserve"> century skills</w:t>
            </w:r>
          </w:p>
          <w:p w:rsidR="009F6FF2" w:rsidRPr="00E46CD0" w:rsidRDefault="009F6FF2" w:rsidP="00B41234">
            <w:r w:rsidRPr="00E46CD0">
              <w:t>2011 – reviewed 2011 Horizon Report</w:t>
            </w:r>
          </w:p>
        </w:tc>
        <w:tc>
          <w:tcPr>
            <w:tcW w:w="2992" w:type="dxa"/>
          </w:tcPr>
          <w:p w:rsidR="00B41234" w:rsidRPr="00E46CD0" w:rsidRDefault="002F2900" w:rsidP="00B41234">
            <w:r w:rsidRPr="00E46CD0">
              <w:t>2010-2011 – Complete</w:t>
            </w:r>
          </w:p>
          <w:p w:rsidR="002F2900" w:rsidRPr="00E46CD0" w:rsidRDefault="002F2900" w:rsidP="00B41234">
            <w:r w:rsidRPr="00E46CD0">
              <w:t>2011-2012</w:t>
            </w:r>
            <w:r w:rsidR="009F6FF2" w:rsidRPr="00E46CD0">
              <w:t xml:space="preserve"> – complete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B41234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 xml:space="preserve">Develop a lease program for replacing end of life infrastructure equipment </w:t>
            </w:r>
          </w:p>
        </w:tc>
        <w:tc>
          <w:tcPr>
            <w:tcW w:w="3411" w:type="dxa"/>
          </w:tcPr>
          <w:p w:rsidR="00B41234" w:rsidRPr="00E46CD0" w:rsidRDefault="00556DB7" w:rsidP="00B41234">
            <w:r w:rsidRPr="00E46CD0">
              <w:t>Currently assembling the RFP for infrastructure switches.  Anticipate taking to the BOE April 2011.</w:t>
            </w:r>
          </w:p>
        </w:tc>
        <w:tc>
          <w:tcPr>
            <w:tcW w:w="2992" w:type="dxa"/>
          </w:tcPr>
          <w:p w:rsidR="00B41234" w:rsidRPr="00E46CD0" w:rsidRDefault="00556DB7" w:rsidP="00B41234">
            <w:r w:rsidRPr="00E46CD0">
              <w:t xml:space="preserve">In </w:t>
            </w:r>
            <w:r w:rsidR="009A4BCA" w:rsidRPr="00E46CD0">
              <w:t>–</w:t>
            </w:r>
            <w:r w:rsidRPr="00E46CD0">
              <w:t>progress</w:t>
            </w:r>
            <w:r w:rsidR="009A4BCA" w:rsidRPr="00E46CD0">
              <w:t xml:space="preserve"> – ON going</w:t>
            </w:r>
          </w:p>
        </w:tc>
      </w:tr>
      <w:tr w:rsidR="00B41234" w:rsidRPr="00E46CD0">
        <w:tc>
          <w:tcPr>
            <w:tcW w:w="2957" w:type="dxa"/>
          </w:tcPr>
          <w:p w:rsidR="00B41234" w:rsidRPr="00E46CD0" w:rsidRDefault="00B41234" w:rsidP="00B41234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Maintain a four-year computer replacement cycle that ensures systematic and timely deployment of the new computers as well as the relocation of the replaced computers in classrooms for student use</w:t>
            </w:r>
          </w:p>
        </w:tc>
        <w:tc>
          <w:tcPr>
            <w:tcW w:w="3411" w:type="dxa"/>
          </w:tcPr>
          <w:p w:rsidR="00B41234" w:rsidRPr="00E46CD0" w:rsidRDefault="002F2900" w:rsidP="002F2900">
            <w:r w:rsidRPr="00E46CD0">
              <w:t>District continues to use Dell and Apple leasing for computer purchases.  In 2010-2011 (50) computers were added to existing lease agreements.</w:t>
            </w:r>
          </w:p>
        </w:tc>
        <w:tc>
          <w:tcPr>
            <w:tcW w:w="2992" w:type="dxa"/>
          </w:tcPr>
          <w:p w:rsidR="00B41234" w:rsidRPr="00E46CD0" w:rsidRDefault="002F2900" w:rsidP="002F2900">
            <w:r w:rsidRPr="00E46CD0">
              <w:t>2010-2011 -Completed</w:t>
            </w:r>
          </w:p>
        </w:tc>
      </w:tr>
    </w:tbl>
    <w:p w:rsidR="00924006" w:rsidRPr="00E46CD0" w:rsidRDefault="00924006" w:rsidP="00924006">
      <w:pPr>
        <w:rPr>
          <w:b/>
        </w:rPr>
      </w:pPr>
    </w:p>
    <w:p w:rsidR="00924006" w:rsidRPr="00E46CD0" w:rsidRDefault="00924006" w:rsidP="00924006">
      <w:pPr>
        <w:rPr>
          <w:b/>
        </w:rPr>
      </w:pPr>
    </w:p>
    <w:p w:rsidR="00BE3A9A" w:rsidRPr="00E46CD0" w:rsidRDefault="00BE3A9A" w:rsidP="00924006">
      <w:pPr>
        <w:rPr>
          <w:b/>
        </w:rPr>
      </w:pPr>
    </w:p>
    <w:p w:rsidR="001427C7" w:rsidRPr="00E46CD0" w:rsidRDefault="001427C7" w:rsidP="00924006">
      <w:pPr>
        <w:rPr>
          <w:b/>
        </w:rPr>
      </w:pPr>
    </w:p>
    <w:p w:rsidR="001427C7" w:rsidRPr="00E46CD0" w:rsidRDefault="001427C7" w:rsidP="00924006">
      <w:pPr>
        <w:rPr>
          <w:b/>
        </w:rPr>
      </w:pPr>
    </w:p>
    <w:p w:rsidR="00AA44F1" w:rsidRPr="00E46CD0" w:rsidRDefault="00AA44F1" w:rsidP="00924006">
      <w:pPr>
        <w:rPr>
          <w:b/>
        </w:rPr>
      </w:pPr>
    </w:p>
    <w:p w:rsidR="00AA44F1" w:rsidRPr="00E46CD0" w:rsidRDefault="00AA44F1" w:rsidP="00924006">
      <w:pPr>
        <w:rPr>
          <w:b/>
        </w:rPr>
      </w:pPr>
    </w:p>
    <w:p w:rsidR="00AA44F1" w:rsidRPr="00E46CD0" w:rsidRDefault="00AA44F1" w:rsidP="00924006">
      <w:pPr>
        <w:rPr>
          <w:b/>
        </w:rPr>
      </w:pPr>
    </w:p>
    <w:p w:rsidR="00AA44F1" w:rsidRPr="00E46CD0" w:rsidRDefault="00AA44F1" w:rsidP="00924006">
      <w:pPr>
        <w:rPr>
          <w:b/>
        </w:rPr>
      </w:pPr>
    </w:p>
    <w:p w:rsidR="00AA44F1" w:rsidRPr="00E46CD0" w:rsidRDefault="00AA44F1" w:rsidP="00924006">
      <w:pPr>
        <w:rPr>
          <w:b/>
        </w:rPr>
      </w:pPr>
    </w:p>
    <w:p w:rsidR="001427C7" w:rsidRPr="00E46CD0" w:rsidRDefault="001427C7" w:rsidP="00924006">
      <w:pPr>
        <w:rPr>
          <w:b/>
        </w:rPr>
      </w:pPr>
    </w:p>
    <w:p w:rsidR="00924006" w:rsidRPr="00E46CD0" w:rsidRDefault="00D97CB3" w:rsidP="00924006">
      <w:pPr>
        <w:jc w:val="right"/>
        <w:rPr>
          <w:i/>
        </w:rPr>
      </w:pPr>
      <w:r w:rsidRPr="00E46CD0">
        <w:rPr>
          <w:i/>
        </w:rPr>
        <w:lastRenderedPageBreak/>
        <w:t>E</w:t>
      </w:r>
      <w:r w:rsidR="00924006" w:rsidRPr="00E46CD0">
        <w:rPr>
          <w:i/>
        </w:rPr>
        <w:t>valuation of</w:t>
      </w:r>
      <w:r w:rsidR="00BE3A9A" w:rsidRPr="00E46CD0">
        <w:rPr>
          <w:i/>
        </w:rPr>
        <w:t xml:space="preserve"> </w:t>
      </w:r>
      <w:r w:rsidR="00924006" w:rsidRPr="00E46CD0">
        <w:rPr>
          <w:i/>
        </w:rPr>
        <w:t xml:space="preserve">Plan </w:t>
      </w:r>
      <w:r w:rsidR="00B41234" w:rsidRPr="00E46CD0">
        <w:rPr>
          <w:i/>
        </w:rPr>
        <w:t>2010-2013</w:t>
      </w:r>
      <w:r w:rsidR="00924006" w:rsidRPr="00E46CD0">
        <w:rPr>
          <w:i/>
        </w:rPr>
        <w:t xml:space="preserve"> </w:t>
      </w:r>
    </w:p>
    <w:p w:rsidR="00924006" w:rsidRPr="00E46CD0" w:rsidRDefault="00432679" w:rsidP="00924006">
      <w:pPr>
        <w:jc w:val="right"/>
      </w:pPr>
      <w:r w:rsidRPr="00E46CD0">
        <w:rPr>
          <w:noProof/>
        </w:rPr>
        <w:pict>
          <v:line id="_x0000_s1228" style="position:absolute;left:0;text-align:left;flip:x;z-index:251654144" from="0,4.2pt" to="468pt,4.2pt"/>
        </w:pict>
      </w:r>
    </w:p>
    <w:p w:rsidR="00924006" w:rsidRPr="00E46CD0" w:rsidRDefault="00924006" w:rsidP="00924006">
      <w:pPr>
        <w:rPr>
          <w:b/>
        </w:rPr>
      </w:pPr>
    </w:p>
    <w:p w:rsidR="00924006" w:rsidRPr="00E46CD0" w:rsidRDefault="00924006" w:rsidP="00924006">
      <w:pPr>
        <w:shd w:val="clear" w:color="auto" w:fill="C0C0C0"/>
        <w:jc w:val="center"/>
        <w:rPr>
          <w:b/>
        </w:rPr>
      </w:pPr>
      <w:r w:rsidRPr="00E46CD0">
        <w:rPr>
          <w:b/>
        </w:rPr>
        <w:t>TFA 5 Technical Support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2899"/>
        <w:gridCol w:w="3581"/>
        <w:gridCol w:w="2880"/>
      </w:tblGrid>
      <w:tr w:rsidR="00924006" w:rsidRPr="00E46CD0">
        <w:tc>
          <w:tcPr>
            <w:tcW w:w="2899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Action Plan</w:t>
            </w:r>
          </w:p>
        </w:tc>
        <w:tc>
          <w:tcPr>
            <w:tcW w:w="3581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Result</w:t>
            </w:r>
          </w:p>
        </w:tc>
        <w:tc>
          <w:tcPr>
            <w:tcW w:w="2880" w:type="dxa"/>
          </w:tcPr>
          <w:p w:rsidR="00924006" w:rsidRPr="00E46CD0" w:rsidRDefault="00924006" w:rsidP="007B15EF">
            <w:pPr>
              <w:rPr>
                <w:b/>
              </w:rPr>
            </w:pPr>
            <w:r w:rsidRPr="00E46CD0">
              <w:rPr>
                <w:b/>
              </w:rPr>
              <w:t>Status</w:t>
            </w:r>
          </w:p>
        </w:tc>
      </w:tr>
      <w:tr w:rsidR="00B41234" w:rsidRPr="00E46CD0">
        <w:tc>
          <w:tcPr>
            <w:tcW w:w="2899" w:type="dxa"/>
          </w:tcPr>
          <w:p w:rsidR="00B41234" w:rsidRPr="00E46CD0" w:rsidRDefault="00B41234" w:rsidP="008F775F">
            <w:pPr>
              <w:pStyle w:val="ListParagraph"/>
              <w:spacing w:line="240" w:lineRule="auto"/>
              <w:ind w:left="0"/>
              <w:rPr>
                <w:rFonts w:cs="Arial"/>
                <w:bCs/>
              </w:rPr>
            </w:pPr>
            <w:r w:rsidRPr="00E46CD0">
              <w:rPr>
                <w:rFonts w:cs="Arial"/>
              </w:rPr>
              <w:t xml:space="preserve">Provide professional development for technicians to increase skill level and reduce time to resolve support issues                          </w:t>
            </w:r>
          </w:p>
        </w:tc>
        <w:tc>
          <w:tcPr>
            <w:tcW w:w="3581" w:type="dxa"/>
          </w:tcPr>
          <w:p w:rsidR="00B41234" w:rsidRPr="00E46CD0" w:rsidRDefault="007F0743" w:rsidP="00305481">
            <w:r w:rsidRPr="00E46CD0">
              <w:t xml:space="preserve">Techs have had training on Classroom sound systems, Office 2010, </w:t>
            </w:r>
            <w:proofErr w:type="spellStart"/>
            <w:r w:rsidRPr="00E46CD0">
              <w:t>Ipad</w:t>
            </w:r>
            <w:proofErr w:type="spellEnd"/>
            <w:r w:rsidRPr="00E46CD0">
              <w:t>, Infinite Campus</w:t>
            </w:r>
            <w:r w:rsidR="00527B6D" w:rsidRPr="00E46CD0">
              <w:t xml:space="preserve">, </w:t>
            </w:r>
            <w:proofErr w:type="gramStart"/>
            <w:r w:rsidR="00527B6D" w:rsidRPr="00E46CD0">
              <w:t>Windows</w:t>
            </w:r>
            <w:proofErr w:type="gramEnd"/>
            <w:r w:rsidR="00527B6D" w:rsidRPr="00E46CD0">
              <w:t xml:space="preserve"> 7</w:t>
            </w:r>
            <w:r w:rsidRPr="00E46CD0">
              <w:t>.  DP has had training on new reporting tool SRS</w:t>
            </w:r>
          </w:p>
        </w:tc>
        <w:tc>
          <w:tcPr>
            <w:tcW w:w="2880" w:type="dxa"/>
          </w:tcPr>
          <w:p w:rsidR="00B41234" w:rsidRPr="00E46CD0" w:rsidRDefault="007F0743" w:rsidP="007B15EF">
            <w:r w:rsidRPr="00E46CD0">
              <w:t xml:space="preserve">Completed </w:t>
            </w:r>
          </w:p>
        </w:tc>
      </w:tr>
      <w:tr w:rsidR="00B41234" w:rsidRPr="00E46CD0">
        <w:tc>
          <w:tcPr>
            <w:tcW w:w="2899" w:type="dxa"/>
          </w:tcPr>
          <w:p w:rsidR="00B41234" w:rsidRPr="00E46CD0" w:rsidRDefault="00B41234" w:rsidP="008F775F">
            <w:pPr>
              <w:pStyle w:val="ListParagraph"/>
              <w:spacing w:line="240" w:lineRule="auto"/>
              <w:ind w:left="0"/>
              <w:rPr>
                <w:rFonts w:cs="Arial"/>
                <w:bCs/>
              </w:rPr>
            </w:pPr>
            <w:r w:rsidRPr="00E46CD0">
              <w:rPr>
                <w:rFonts w:cs="Arial"/>
              </w:rPr>
              <w:t>Improve tech support ratio to match state recommendations for Instructional Technology integration through the use of technology interns</w:t>
            </w:r>
          </w:p>
        </w:tc>
        <w:tc>
          <w:tcPr>
            <w:tcW w:w="3581" w:type="dxa"/>
          </w:tcPr>
          <w:p w:rsidR="00B41234" w:rsidRPr="00E46CD0" w:rsidRDefault="001F363B" w:rsidP="007B15EF">
            <w:r w:rsidRPr="00E46CD0">
              <w:t>Funding does not support moving this action item forward</w:t>
            </w:r>
          </w:p>
        </w:tc>
        <w:tc>
          <w:tcPr>
            <w:tcW w:w="2880" w:type="dxa"/>
          </w:tcPr>
          <w:p w:rsidR="0059392C" w:rsidRPr="00E46CD0" w:rsidRDefault="0059392C" w:rsidP="0059392C">
            <w:r w:rsidRPr="00E46CD0">
              <w:t xml:space="preserve">2011-2012 </w:t>
            </w:r>
            <w:r w:rsidR="0079218C" w:rsidRPr="00E46CD0">
              <w:t>Completed - Hired 3 technicians</w:t>
            </w:r>
            <w:r w:rsidRPr="00E46CD0">
              <w:t xml:space="preserve"> and instituted an IT help desk</w:t>
            </w:r>
          </w:p>
        </w:tc>
      </w:tr>
      <w:tr w:rsidR="00B41234" w:rsidRPr="00E46CD0">
        <w:tc>
          <w:tcPr>
            <w:tcW w:w="2899" w:type="dxa"/>
          </w:tcPr>
          <w:p w:rsidR="00B41234" w:rsidRPr="00E46CD0" w:rsidRDefault="00B41234" w:rsidP="008F775F">
            <w:pPr>
              <w:pStyle w:val="ListParagraph"/>
              <w:spacing w:line="240" w:lineRule="auto"/>
              <w:ind w:left="0"/>
              <w:rPr>
                <w:rFonts w:cs="Arial"/>
                <w:bCs/>
              </w:rPr>
            </w:pPr>
            <w:r w:rsidRPr="00E46CD0">
              <w:rPr>
                <w:rFonts w:cs="Arial"/>
              </w:rPr>
              <w:t>Maintain current levels of certified support (ITS) for teachers in the classroom</w:t>
            </w:r>
          </w:p>
        </w:tc>
        <w:tc>
          <w:tcPr>
            <w:tcW w:w="3581" w:type="dxa"/>
          </w:tcPr>
          <w:p w:rsidR="00B41234" w:rsidRPr="00E46CD0" w:rsidRDefault="00D16F0E" w:rsidP="007B15EF">
            <w:r w:rsidRPr="00E46CD0">
              <w:t>All ITS were in place for 2010-2011 and are in the extra duty staffing for 2011-2012</w:t>
            </w:r>
          </w:p>
        </w:tc>
        <w:tc>
          <w:tcPr>
            <w:tcW w:w="2880" w:type="dxa"/>
          </w:tcPr>
          <w:p w:rsidR="00B41234" w:rsidRPr="00E46CD0" w:rsidRDefault="00D16F0E" w:rsidP="007B15EF">
            <w:r w:rsidRPr="00E46CD0">
              <w:t>2010-2011 – Completed</w:t>
            </w:r>
          </w:p>
          <w:p w:rsidR="00D16F0E" w:rsidRPr="00E46CD0" w:rsidRDefault="00D16F0E" w:rsidP="007B15EF">
            <w:r w:rsidRPr="00E46CD0">
              <w:t xml:space="preserve">2011-2012 </w:t>
            </w:r>
            <w:r w:rsidR="00756B0E" w:rsidRPr="00E46CD0">
              <w:t>–</w:t>
            </w:r>
            <w:r w:rsidRPr="00E46CD0">
              <w:t xml:space="preserve"> Completed</w:t>
            </w:r>
          </w:p>
        </w:tc>
      </w:tr>
      <w:tr w:rsidR="00B41234" w:rsidRPr="00E46CD0">
        <w:tc>
          <w:tcPr>
            <w:tcW w:w="2899" w:type="dxa"/>
          </w:tcPr>
          <w:p w:rsidR="00B41234" w:rsidRPr="00E46CD0" w:rsidRDefault="00B41234" w:rsidP="008F775F">
            <w:pPr>
              <w:pStyle w:val="ListParagraph"/>
              <w:spacing w:line="240" w:lineRule="auto"/>
              <w:ind w:left="0"/>
              <w:rPr>
                <w:rFonts w:cs="Arial"/>
              </w:rPr>
            </w:pPr>
            <w:r w:rsidRPr="00E46CD0">
              <w:rPr>
                <w:rFonts w:cs="Arial"/>
              </w:rPr>
              <w:t>Increase the number of teachers sent to the METC and other instructional technology conferences.</w:t>
            </w:r>
          </w:p>
        </w:tc>
        <w:tc>
          <w:tcPr>
            <w:tcW w:w="3581" w:type="dxa"/>
          </w:tcPr>
          <w:p w:rsidR="00757C5B" w:rsidRPr="00E46CD0" w:rsidRDefault="00757C5B" w:rsidP="007B15EF">
            <w:r w:rsidRPr="00E46CD0">
              <w:t>37 attended 2009-2010</w:t>
            </w:r>
          </w:p>
          <w:p w:rsidR="00B41234" w:rsidRPr="00E46CD0" w:rsidRDefault="002F2900" w:rsidP="007B15EF">
            <w:r w:rsidRPr="00E46CD0">
              <w:t>Will get after final registration</w:t>
            </w:r>
          </w:p>
        </w:tc>
        <w:tc>
          <w:tcPr>
            <w:tcW w:w="2880" w:type="dxa"/>
          </w:tcPr>
          <w:p w:rsidR="00EF27A3" w:rsidRPr="00E46CD0" w:rsidRDefault="00EF27A3" w:rsidP="007B15EF">
            <w:r w:rsidRPr="00E46CD0">
              <w:t xml:space="preserve">2010 - 2011 - </w:t>
            </w:r>
          </w:p>
          <w:p w:rsidR="00EF27A3" w:rsidRPr="00E46CD0" w:rsidRDefault="00EF27A3" w:rsidP="00EF27A3">
            <w:r w:rsidRPr="00E46CD0">
              <w:t>2011 – 2012 –</w:t>
            </w:r>
          </w:p>
          <w:p w:rsidR="00B41234" w:rsidRPr="00E46CD0" w:rsidRDefault="00EF27A3" w:rsidP="00EF27A3">
            <w:r w:rsidRPr="00E46CD0">
              <w:t xml:space="preserve"> </w:t>
            </w:r>
          </w:p>
        </w:tc>
      </w:tr>
      <w:tr w:rsidR="00B41234" w:rsidRPr="00E46CD0">
        <w:tc>
          <w:tcPr>
            <w:tcW w:w="2899" w:type="dxa"/>
          </w:tcPr>
          <w:p w:rsidR="00B41234" w:rsidRPr="00E46CD0" w:rsidRDefault="00B41234" w:rsidP="008F775F">
            <w:pPr>
              <w:pStyle w:val="ListParagraph"/>
              <w:spacing w:line="240" w:lineRule="auto"/>
              <w:ind w:left="0"/>
              <w:rPr>
                <w:rFonts w:cs="Arial"/>
              </w:rPr>
            </w:pPr>
            <w:r w:rsidRPr="00E46CD0">
              <w:rPr>
                <w:rFonts w:cs="Arial"/>
              </w:rPr>
              <w:t>Increase the resources available to the District instructional technology professional development program by adding an additional certified trainer</w:t>
            </w:r>
          </w:p>
        </w:tc>
        <w:tc>
          <w:tcPr>
            <w:tcW w:w="3581" w:type="dxa"/>
          </w:tcPr>
          <w:p w:rsidR="00B41234" w:rsidRPr="00E46CD0" w:rsidRDefault="002F2900" w:rsidP="007B15EF">
            <w:r w:rsidRPr="00E46CD0">
              <w:t>Through the ARRA stimulus money a 3</w:t>
            </w:r>
            <w:r w:rsidRPr="00E46CD0">
              <w:rPr>
                <w:vertAlign w:val="superscript"/>
              </w:rPr>
              <w:t>rd</w:t>
            </w:r>
            <w:r w:rsidRPr="00E46CD0">
              <w:t xml:space="preserve"> ETS (education technology specialists) was added for the 2010-2011 school year.</w:t>
            </w:r>
          </w:p>
        </w:tc>
        <w:tc>
          <w:tcPr>
            <w:tcW w:w="2880" w:type="dxa"/>
          </w:tcPr>
          <w:p w:rsidR="00B41234" w:rsidRPr="00E46CD0" w:rsidRDefault="002F2900" w:rsidP="007B15EF">
            <w:r w:rsidRPr="00E46CD0">
              <w:t xml:space="preserve">2010-2011 </w:t>
            </w:r>
            <w:r w:rsidR="00756B0E" w:rsidRPr="00E46CD0">
              <w:t>–</w:t>
            </w:r>
            <w:r w:rsidRPr="00E46CD0">
              <w:t xml:space="preserve"> Completed</w:t>
            </w:r>
          </w:p>
        </w:tc>
      </w:tr>
      <w:tr w:rsidR="00B41234" w:rsidRPr="00E46CD0">
        <w:tc>
          <w:tcPr>
            <w:tcW w:w="2899" w:type="dxa"/>
          </w:tcPr>
          <w:p w:rsidR="00B41234" w:rsidRPr="00E46CD0" w:rsidRDefault="00B41234" w:rsidP="00B41234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E46CD0">
              <w:rPr>
                <w:rFonts w:ascii="Calibri" w:hAnsi="Calibri" w:cs="Arial"/>
                <w:sz w:val="22"/>
                <w:szCs w:val="22"/>
              </w:rPr>
              <w:t>Decrease dependency on local/desktop printers by implementing a printer managed solution through vendor support</w:t>
            </w:r>
          </w:p>
        </w:tc>
        <w:tc>
          <w:tcPr>
            <w:tcW w:w="3581" w:type="dxa"/>
          </w:tcPr>
          <w:p w:rsidR="00B41234" w:rsidRPr="00E46CD0" w:rsidRDefault="001F363B" w:rsidP="00B41234">
            <w:r w:rsidRPr="00E46CD0">
              <w:t>Part of Spring 2011 copier bid cycle.</w:t>
            </w:r>
            <w:r w:rsidR="007F0743" w:rsidRPr="00E46CD0">
              <w:t xml:space="preserve"> Independence has agreed to have all individual printers removed after 2</w:t>
            </w:r>
            <w:r w:rsidR="007F0743" w:rsidRPr="00E46CD0">
              <w:rPr>
                <w:vertAlign w:val="superscript"/>
              </w:rPr>
              <w:t>nd</w:t>
            </w:r>
            <w:r w:rsidR="007F0743" w:rsidRPr="00E46CD0">
              <w:t xml:space="preserve"> semester.</w:t>
            </w:r>
          </w:p>
        </w:tc>
        <w:tc>
          <w:tcPr>
            <w:tcW w:w="2880" w:type="dxa"/>
          </w:tcPr>
          <w:p w:rsidR="00B41234" w:rsidRPr="00E46CD0" w:rsidRDefault="00300672" w:rsidP="00300672">
            <w:r w:rsidRPr="00E46CD0">
              <w:t>2010-2011 pilot in progress</w:t>
            </w:r>
          </w:p>
          <w:p w:rsidR="00300672" w:rsidRPr="00E46CD0" w:rsidRDefault="00300672" w:rsidP="00300672">
            <w:r w:rsidRPr="00E46CD0">
              <w:t>2011-2012 – assessment conducted, RFQ/RFP issued</w:t>
            </w:r>
          </w:p>
        </w:tc>
      </w:tr>
      <w:tr w:rsidR="00B41234" w:rsidRPr="00E46CD0">
        <w:tc>
          <w:tcPr>
            <w:tcW w:w="2899" w:type="dxa"/>
          </w:tcPr>
          <w:p w:rsidR="00B41234" w:rsidRPr="00E46CD0" w:rsidRDefault="00B41234" w:rsidP="00B41234">
            <w:pPr>
              <w:pStyle w:val="ListParagraph"/>
              <w:ind w:left="0"/>
              <w:rPr>
                <w:rFonts w:cs="Arial"/>
                <w:bCs/>
              </w:rPr>
            </w:pPr>
            <w:r w:rsidRPr="00E46CD0">
              <w:rPr>
                <w:rFonts w:cs="Arial"/>
              </w:rPr>
              <w:t>Move in house applications to cloud computing platform to reduce in house expertise and support for non-instructional technology resources</w:t>
            </w:r>
          </w:p>
        </w:tc>
        <w:tc>
          <w:tcPr>
            <w:tcW w:w="3581" w:type="dxa"/>
          </w:tcPr>
          <w:p w:rsidR="00B41234" w:rsidRPr="00E46CD0" w:rsidRDefault="001F363B" w:rsidP="00B41234">
            <w:r w:rsidRPr="00E46CD0">
              <w:t xml:space="preserve">Moved student my docs to </w:t>
            </w:r>
            <w:r w:rsidR="00756B0E" w:rsidRPr="00E46CD0">
              <w:t>SkyDrive</w:t>
            </w:r>
          </w:p>
          <w:p w:rsidR="001F363B" w:rsidRPr="00E46CD0" w:rsidRDefault="001F363B" w:rsidP="00B41234"/>
        </w:tc>
        <w:tc>
          <w:tcPr>
            <w:tcW w:w="2880" w:type="dxa"/>
          </w:tcPr>
          <w:p w:rsidR="00B41234" w:rsidRPr="00E46CD0" w:rsidRDefault="0023081B" w:rsidP="0023081B">
            <w:r w:rsidRPr="00E46CD0">
              <w:t xml:space="preserve">2011-2012 – moved student and staff email, student documents, library management, food services </w:t>
            </w:r>
          </w:p>
        </w:tc>
      </w:tr>
      <w:tr w:rsidR="00B41234" w:rsidRPr="0023081B">
        <w:tc>
          <w:tcPr>
            <w:tcW w:w="2899" w:type="dxa"/>
          </w:tcPr>
          <w:p w:rsidR="00B41234" w:rsidRPr="00E46CD0" w:rsidRDefault="00B41234" w:rsidP="00B41234">
            <w:pPr>
              <w:pStyle w:val="ListParagraph"/>
              <w:spacing w:line="240" w:lineRule="auto"/>
              <w:ind w:left="0"/>
              <w:rPr>
                <w:rFonts w:cs="Arial"/>
                <w:bCs/>
              </w:rPr>
            </w:pPr>
            <w:r w:rsidRPr="00E46CD0">
              <w:rPr>
                <w:rFonts w:cs="Arial"/>
              </w:rPr>
              <w:t xml:space="preserve">Develop a searchable knowledgebase integrated with work order system for </w:t>
            </w:r>
            <w:r w:rsidRPr="00E46CD0">
              <w:rPr>
                <w:rFonts w:cs="Arial"/>
              </w:rPr>
              <w:lastRenderedPageBreak/>
              <w:t xml:space="preserve">staff use </w:t>
            </w:r>
          </w:p>
        </w:tc>
        <w:tc>
          <w:tcPr>
            <w:tcW w:w="3581" w:type="dxa"/>
          </w:tcPr>
          <w:p w:rsidR="00B41234" w:rsidRPr="00E46CD0" w:rsidRDefault="001F363B" w:rsidP="00B41234">
            <w:r w:rsidRPr="00E46CD0">
              <w:lastRenderedPageBreak/>
              <w:t xml:space="preserve">Current </w:t>
            </w:r>
            <w:proofErr w:type="spellStart"/>
            <w:r w:rsidRPr="00E46CD0">
              <w:t>Workorder</w:t>
            </w:r>
            <w:proofErr w:type="spellEnd"/>
            <w:r w:rsidRPr="00E46CD0">
              <w:t xml:space="preserve"> system is not efficient or easy to use.  </w:t>
            </w:r>
            <w:r w:rsidR="009A4BCA" w:rsidRPr="00E46CD0">
              <w:t xml:space="preserve">Implementing </w:t>
            </w:r>
            <w:r w:rsidRPr="00E46CD0">
              <w:t>“</w:t>
            </w:r>
            <w:proofErr w:type="spellStart"/>
            <w:r w:rsidRPr="00E46CD0">
              <w:t>SpiceWorks</w:t>
            </w:r>
            <w:proofErr w:type="spellEnd"/>
            <w:r w:rsidRPr="00E46CD0">
              <w:t>” as an alternative</w:t>
            </w:r>
          </w:p>
          <w:p w:rsidR="009A4BCA" w:rsidRPr="00E46CD0" w:rsidRDefault="009A4BCA" w:rsidP="00F96740">
            <w:r w:rsidRPr="00E46CD0">
              <w:lastRenderedPageBreak/>
              <w:t>Rollout to staff April 201</w:t>
            </w:r>
            <w:r w:rsidR="00F96740" w:rsidRPr="00E46CD0">
              <w:t>2</w:t>
            </w:r>
          </w:p>
        </w:tc>
        <w:tc>
          <w:tcPr>
            <w:tcW w:w="2880" w:type="dxa"/>
          </w:tcPr>
          <w:p w:rsidR="00B41234" w:rsidRPr="0023081B" w:rsidRDefault="00F96740" w:rsidP="001F363B">
            <w:pPr>
              <w:tabs>
                <w:tab w:val="left" w:pos="1815"/>
              </w:tabs>
            </w:pPr>
            <w:r w:rsidRPr="00E46CD0">
              <w:lastRenderedPageBreak/>
              <w:t>2011-2012 – development completed and piloted at HB/CE</w:t>
            </w:r>
          </w:p>
        </w:tc>
      </w:tr>
      <w:tr w:rsidR="00B41234" w:rsidRPr="0023081B">
        <w:tc>
          <w:tcPr>
            <w:tcW w:w="2899" w:type="dxa"/>
          </w:tcPr>
          <w:p w:rsidR="00B41234" w:rsidRPr="0023081B" w:rsidRDefault="00B41234" w:rsidP="00B41234"/>
        </w:tc>
        <w:tc>
          <w:tcPr>
            <w:tcW w:w="3581" w:type="dxa"/>
          </w:tcPr>
          <w:p w:rsidR="00B41234" w:rsidRPr="0023081B" w:rsidRDefault="00B41234" w:rsidP="00B41234"/>
        </w:tc>
        <w:tc>
          <w:tcPr>
            <w:tcW w:w="2880" w:type="dxa"/>
          </w:tcPr>
          <w:p w:rsidR="00B41234" w:rsidRPr="0023081B" w:rsidRDefault="00B41234" w:rsidP="00B41234"/>
        </w:tc>
      </w:tr>
      <w:tr w:rsidR="00B41234" w:rsidRPr="0023081B">
        <w:tc>
          <w:tcPr>
            <w:tcW w:w="2899" w:type="dxa"/>
          </w:tcPr>
          <w:p w:rsidR="00B41234" w:rsidRPr="0023081B" w:rsidRDefault="00B41234" w:rsidP="00B41234"/>
        </w:tc>
        <w:tc>
          <w:tcPr>
            <w:tcW w:w="3581" w:type="dxa"/>
          </w:tcPr>
          <w:p w:rsidR="00B41234" w:rsidRPr="0023081B" w:rsidRDefault="00B41234" w:rsidP="00B41234"/>
        </w:tc>
        <w:tc>
          <w:tcPr>
            <w:tcW w:w="2880" w:type="dxa"/>
          </w:tcPr>
          <w:p w:rsidR="00B41234" w:rsidRPr="0023081B" w:rsidRDefault="00B41234" w:rsidP="00B41234"/>
        </w:tc>
      </w:tr>
    </w:tbl>
    <w:p w:rsidR="00924006" w:rsidRPr="0023081B" w:rsidRDefault="00924006" w:rsidP="00BE3A9A"/>
    <w:sectPr w:rsidR="00924006" w:rsidRPr="0023081B" w:rsidSect="002F10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679" w:rsidRDefault="00432679">
      <w:r>
        <w:separator/>
      </w:r>
    </w:p>
  </w:endnote>
  <w:endnote w:type="continuationSeparator" w:id="0">
    <w:p w:rsidR="00432679" w:rsidRDefault="0043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6E4" w:rsidRDefault="008D76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6E4" w:rsidRPr="00950E0D" w:rsidRDefault="008D76E4">
    <w:pPr>
      <w:pStyle w:val="Footer"/>
      <w:rPr>
        <w:sz w:val="20"/>
        <w:szCs w:val="20"/>
      </w:rPr>
    </w:pPr>
    <w:r>
      <w:rPr>
        <w:rStyle w:val="PageNumber"/>
      </w:rPr>
      <w:t xml:space="preserve">  </w:t>
    </w:r>
    <w:r w:rsidRPr="00950E0D">
      <w:rPr>
        <w:rStyle w:val="PageNumber"/>
        <w:sz w:val="20"/>
        <w:szCs w:val="20"/>
      </w:rPr>
      <w:t xml:space="preserve">Page </w:t>
    </w:r>
    <w:r w:rsidR="00BA08D6" w:rsidRPr="00950E0D">
      <w:rPr>
        <w:rStyle w:val="PageNumber"/>
        <w:sz w:val="20"/>
        <w:szCs w:val="20"/>
      </w:rPr>
      <w:fldChar w:fldCharType="begin"/>
    </w:r>
    <w:r w:rsidRPr="00950E0D">
      <w:rPr>
        <w:rStyle w:val="PageNumber"/>
        <w:sz w:val="20"/>
        <w:szCs w:val="20"/>
      </w:rPr>
      <w:instrText xml:space="preserve"> PAGE </w:instrText>
    </w:r>
    <w:r w:rsidR="00BA08D6" w:rsidRPr="00950E0D">
      <w:rPr>
        <w:rStyle w:val="PageNumber"/>
        <w:sz w:val="20"/>
        <w:szCs w:val="20"/>
      </w:rPr>
      <w:fldChar w:fldCharType="separate"/>
    </w:r>
    <w:r w:rsidR="00D072A4">
      <w:rPr>
        <w:rStyle w:val="PageNumber"/>
        <w:noProof/>
        <w:sz w:val="20"/>
        <w:szCs w:val="20"/>
      </w:rPr>
      <w:t>1</w:t>
    </w:r>
    <w:r w:rsidR="00BA08D6" w:rsidRPr="00950E0D">
      <w:rPr>
        <w:rStyle w:val="PageNumber"/>
        <w:sz w:val="20"/>
        <w:szCs w:val="20"/>
      </w:rPr>
      <w:fldChar w:fldCharType="end"/>
    </w:r>
    <w:r w:rsidRPr="00950E0D">
      <w:rPr>
        <w:rStyle w:val="PageNumber"/>
        <w:sz w:val="20"/>
        <w:szCs w:val="20"/>
      </w:rPr>
      <w:t xml:space="preserve"> of </w:t>
    </w:r>
    <w:r w:rsidR="00BA08D6" w:rsidRPr="00950E0D">
      <w:rPr>
        <w:rStyle w:val="PageNumber"/>
        <w:sz w:val="20"/>
        <w:szCs w:val="20"/>
      </w:rPr>
      <w:fldChar w:fldCharType="begin"/>
    </w:r>
    <w:r w:rsidRPr="00950E0D">
      <w:rPr>
        <w:rStyle w:val="PageNumber"/>
        <w:sz w:val="20"/>
        <w:szCs w:val="20"/>
      </w:rPr>
      <w:instrText xml:space="preserve"> NUMPAGES </w:instrText>
    </w:r>
    <w:r w:rsidR="00BA08D6" w:rsidRPr="00950E0D">
      <w:rPr>
        <w:rStyle w:val="PageNumber"/>
        <w:sz w:val="20"/>
        <w:szCs w:val="20"/>
      </w:rPr>
      <w:fldChar w:fldCharType="separate"/>
    </w:r>
    <w:r w:rsidR="00D072A4">
      <w:rPr>
        <w:rStyle w:val="PageNumber"/>
        <w:noProof/>
        <w:sz w:val="20"/>
        <w:szCs w:val="20"/>
      </w:rPr>
      <w:t>11</w:t>
    </w:r>
    <w:r w:rsidR="00BA08D6" w:rsidRPr="00950E0D">
      <w:rPr>
        <w:rStyle w:val="PageNumber"/>
        <w:sz w:val="20"/>
        <w:szCs w:val="20"/>
      </w:rPr>
      <w:fldChar w:fldCharType="end"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  <w:t>Francis Howell School District Technology Plan 2010-2013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6E4" w:rsidRDefault="008D76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679" w:rsidRDefault="00432679">
      <w:r>
        <w:separator/>
      </w:r>
    </w:p>
  </w:footnote>
  <w:footnote w:type="continuationSeparator" w:id="0">
    <w:p w:rsidR="00432679" w:rsidRDefault="00432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6E4" w:rsidRDefault="008D76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6E4" w:rsidRDefault="008D76E4">
    <w:pPr>
      <w:pStyle w:val="Header"/>
    </w:pPr>
    <w:r>
      <w:t xml:space="preserve">Last updated: </w:t>
    </w:r>
    <w:r w:rsidR="00432679">
      <w:fldChar w:fldCharType="begin"/>
    </w:r>
    <w:r w:rsidR="00432679">
      <w:instrText xml:space="preserve"> DATE \@ "MMMM d, yyyy" </w:instrText>
    </w:r>
    <w:r w:rsidR="00432679">
      <w:fldChar w:fldCharType="separate"/>
    </w:r>
    <w:r w:rsidR="00D072A4">
      <w:rPr>
        <w:noProof/>
      </w:rPr>
      <w:t>September 7, 2012</w:t>
    </w:r>
    <w:r w:rsidR="00432679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6E4" w:rsidRDefault="008D76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324"/>
      </v:shape>
    </w:pict>
  </w:numPicBullet>
  <w:abstractNum w:abstractNumId="0">
    <w:nsid w:val="022030D1"/>
    <w:multiLevelType w:val="hybridMultilevel"/>
    <w:tmpl w:val="FFACF158"/>
    <w:lvl w:ilvl="0" w:tplc="B4128620">
      <w:start w:val="4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23E3538"/>
    <w:multiLevelType w:val="hybridMultilevel"/>
    <w:tmpl w:val="D61805F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F50E0F"/>
    <w:multiLevelType w:val="hybridMultilevel"/>
    <w:tmpl w:val="31726AF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BF1CDD"/>
    <w:multiLevelType w:val="hybridMultilevel"/>
    <w:tmpl w:val="169486E2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A07680"/>
    <w:multiLevelType w:val="hybridMultilevel"/>
    <w:tmpl w:val="ABCE8054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BD630F"/>
    <w:multiLevelType w:val="multilevel"/>
    <w:tmpl w:val="1C70668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4A3254"/>
    <w:multiLevelType w:val="hybridMultilevel"/>
    <w:tmpl w:val="1E0657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257E68"/>
    <w:multiLevelType w:val="hybridMultilevel"/>
    <w:tmpl w:val="6E02B126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DA2C7C"/>
    <w:multiLevelType w:val="hybridMultilevel"/>
    <w:tmpl w:val="78A2780C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661083"/>
    <w:multiLevelType w:val="hybridMultilevel"/>
    <w:tmpl w:val="3A2051A6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065C19"/>
    <w:multiLevelType w:val="hybridMultilevel"/>
    <w:tmpl w:val="DA1E5A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98165C"/>
    <w:multiLevelType w:val="hybridMultilevel"/>
    <w:tmpl w:val="0E82D94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6D7E93"/>
    <w:multiLevelType w:val="hybridMultilevel"/>
    <w:tmpl w:val="413030F6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1B766D"/>
    <w:multiLevelType w:val="hybridMultilevel"/>
    <w:tmpl w:val="20EEAE5A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37477F"/>
    <w:multiLevelType w:val="hybridMultilevel"/>
    <w:tmpl w:val="1B32936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CD646B"/>
    <w:multiLevelType w:val="hybridMultilevel"/>
    <w:tmpl w:val="6DA85E64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9A0824"/>
    <w:multiLevelType w:val="hybridMultilevel"/>
    <w:tmpl w:val="EA844CC2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F503C4"/>
    <w:multiLevelType w:val="hybridMultilevel"/>
    <w:tmpl w:val="4276FBD8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973CAF"/>
    <w:multiLevelType w:val="hybridMultilevel"/>
    <w:tmpl w:val="A0FA3AF8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A7380D"/>
    <w:multiLevelType w:val="hybridMultilevel"/>
    <w:tmpl w:val="05CE1E5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1553FD5"/>
    <w:multiLevelType w:val="hybridMultilevel"/>
    <w:tmpl w:val="045475F4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31F5C9E"/>
    <w:multiLevelType w:val="hybridMultilevel"/>
    <w:tmpl w:val="CE729496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51D631D"/>
    <w:multiLevelType w:val="hybridMultilevel"/>
    <w:tmpl w:val="599E62F0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682FF2"/>
    <w:multiLevelType w:val="hybridMultilevel"/>
    <w:tmpl w:val="3A5EAD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165043"/>
    <w:multiLevelType w:val="hybridMultilevel"/>
    <w:tmpl w:val="BB4494D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BB6D5A"/>
    <w:multiLevelType w:val="hybridMultilevel"/>
    <w:tmpl w:val="043EF854"/>
    <w:lvl w:ilvl="0" w:tplc="F076917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D36012C"/>
    <w:multiLevelType w:val="hybridMultilevel"/>
    <w:tmpl w:val="452E651E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1076D6F"/>
    <w:multiLevelType w:val="hybridMultilevel"/>
    <w:tmpl w:val="0ECCE7E2"/>
    <w:lvl w:ilvl="0" w:tplc="87B8349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F2102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22733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683390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7C814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0CB7F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B4984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FA9DF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2AE59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10F2CBD"/>
    <w:multiLevelType w:val="hybridMultilevel"/>
    <w:tmpl w:val="2B826A18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2B5033"/>
    <w:multiLevelType w:val="hybridMultilevel"/>
    <w:tmpl w:val="EEDE62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CC61508"/>
    <w:multiLevelType w:val="hybridMultilevel"/>
    <w:tmpl w:val="1C706680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EA72734"/>
    <w:multiLevelType w:val="hybridMultilevel"/>
    <w:tmpl w:val="75BC4A34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563C98"/>
    <w:multiLevelType w:val="hybridMultilevel"/>
    <w:tmpl w:val="8BE40C0E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E6314F"/>
    <w:multiLevelType w:val="hybridMultilevel"/>
    <w:tmpl w:val="A2C27874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814C66"/>
    <w:multiLevelType w:val="hybridMultilevel"/>
    <w:tmpl w:val="034E03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B4044D"/>
    <w:multiLevelType w:val="hybridMultilevel"/>
    <w:tmpl w:val="D17650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D72DC9"/>
    <w:multiLevelType w:val="hybridMultilevel"/>
    <w:tmpl w:val="4DC4A9D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BDF3A5F"/>
    <w:multiLevelType w:val="multilevel"/>
    <w:tmpl w:val="413030F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5856BF1"/>
    <w:multiLevelType w:val="hybridMultilevel"/>
    <w:tmpl w:val="8A461EF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7D5AD0"/>
    <w:multiLevelType w:val="multilevel"/>
    <w:tmpl w:val="1D8CD3D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C751703"/>
    <w:multiLevelType w:val="hybridMultilevel"/>
    <w:tmpl w:val="E88A84FC"/>
    <w:lvl w:ilvl="0" w:tplc="279E650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12D2E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407F9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D4EFE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0A581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84A32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587AB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B857D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3C1D9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E459D5"/>
    <w:multiLevelType w:val="hybridMultilevel"/>
    <w:tmpl w:val="171CDDF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121EE5"/>
    <w:multiLevelType w:val="hybridMultilevel"/>
    <w:tmpl w:val="1D8CD3D8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A827EC"/>
    <w:multiLevelType w:val="hybridMultilevel"/>
    <w:tmpl w:val="3DAEC3D2"/>
    <w:lvl w:ilvl="0" w:tplc="3D66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5728DB"/>
    <w:multiLevelType w:val="hybridMultilevel"/>
    <w:tmpl w:val="0AA0D992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D152AB"/>
    <w:multiLevelType w:val="hybridMultilevel"/>
    <w:tmpl w:val="729A086A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11"/>
  </w:num>
  <w:num w:numId="4">
    <w:abstractNumId w:val="14"/>
  </w:num>
  <w:num w:numId="5">
    <w:abstractNumId w:val="38"/>
  </w:num>
  <w:num w:numId="6">
    <w:abstractNumId w:val="35"/>
  </w:num>
  <w:num w:numId="7">
    <w:abstractNumId w:val="25"/>
  </w:num>
  <w:num w:numId="8">
    <w:abstractNumId w:val="28"/>
  </w:num>
  <w:num w:numId="9">
    <w:abstractNumId w:val="33"/>
  </w:num>
  <w:num w:numId="10">
    <w:abstractNumId w:val="3"/>
  </w:num>
  <w:num w:numId="11">
    <w:abstractNumId w:val="4"/>
  </w:num>
  <w:num w:numId="12">
    <w:abstractNumId w:val="17"/>
  </w:num>
  <w:num w:numId="13">
    <w:abstractNumId w:val="9"/>
  </w:num>
  <w:num w:numId="14">
    <w:abstractNumId w:val="20"/>
  </w:num>
  <w:num w:numId="15">
    <w:abstractNumId w:val="26"/>
  </w:num>
  <w:num w:numId="16">
    <w:abstractNumId w:val="31"/>
  </w:num>
  <w:num w:numId="17">
    <w:abstractNumId w:val="8"/>
  </w:num>
  <w:num w:numId="18">
    <w:abstractNumId w:val="44"/>
  </w:num>
  <w:num w:numId="19">
    <w:abstractNumId w:val="21"/>
  </w:num>
  <w:num w:numId="20">
    <w:abstractNumId w:val="32"/>
  </w:num>
  <w:num w:numId="21">
    <w:abstractNumId w:val="7"/>
  </w:num>
  <w:num w:numId="22">
    <w:abstractNumId w:val="22"/>
  </w:num>
  <w:num w:numId="23">
    <w:abstractNumId w:val="45"/>
  </w:num>
  <w:num w:numId="24">
    <w:abstractNumId w:val="18"/>
  </w:num>
  <w:num w:numId="25">
    <w:abstractNumId w:val="34"/>
  </w:num>
  <w:num w:numId="26">
    <w:abstractNumId w:val="42"/>
  </w:num>
  <w:num w:numId="27">
    <w:abstractNumId w:val="13"/>
  </w:num>
  <w:num w:numId="28">
    <w:abstractNumId w:val="15"/>
  </w:num>
  <w:num w:numId="29">
    <w:abstractNumId w:val="30"/>
  </w:num>
  <w:num w:numId="30">
    <w:abstractNumId w:val="39"/>
  </w:num>
  <w:num w:numId="31">
    <w:abstractNumId w:val="19"/>
  </w:num>
  <w:num w:numId="32">
    <w:abstractNumId w:val="5"/>
  </w:num>
  <w:num w:numId="33">
    <w:abstractNumId w:val="6"/>
  </w:num>
  <w:num w:numId="34">
    <w:abstractNumId w:val="29"/>
  </w:num>
  <w:num w:numId="35">
    <w:abstractNumId w:val="2"/>
  </w:num>
  <w:num w:numId="36">
    <w:abstractNumId w:val="43"/>
  </w:num>
  <w:num w:numId="37">
    <w:abstractNumId w:val="16"/>
  </w:num>
  <w:num w:numId="38">
    <w:abstractNumId w:val="12"/>
  </w:num>
  <w:num w:numId="39">
    <w:abstractNumId w:val="37"/>
  </w:num>
  <w:num w:numId="40">
    <w:abstractNumId w:val="10"/>
  </w:num>
  <w:num w:numId="41">
    <w:abstractNumId w:val="23"/>
  </w:num>
  <w:num w:numId="42">
    <w:abstractNumId w:val="41"/>
  </w:num>
  <w:num w:numId="43">
    <w:abstractNumId w:val="36"/>
  </w:num>
  <w:num w:numId="44">
    <w:abstractNumId w:val="0"/>
  </w:num>
  <w:num w:numId="45">
    <w:abstractNumId w:val="40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8AA"/>
    <w:rsid w:val="00005044"/>
    <w:rsid w:val="000071E1"/>
    <w:rsid w:val="00013FFE"/>
    <w:rsid w:val="0001595E"/>
    <w:rsid w:val="00020128"/>
    <w:rsid w:val="00022733"/>
    <w:rsid w:val="00022CB7"/>
    <w:rsid w:val="00025EEA"/>
    <w:rsid w:val="00030984"/>
    <w:rsid w:val="00031E6B"/>
    <w:rsid w:val="000355BB"/>
    <w:rsid w:val="00043573"/>
    <w:rsid w:val="00044F7D"/>
    <w:rsid w:val="0004513B"/>
    <w:rsid w:val="0004593C"/>
    <w:rsid w:val="00046EAB"/>
    <w:rsid w:val="00050AB6"/>
    <w:rsid w:val="0005163E"/>
    <w:rsid w:val="00062C4C"/>
    <w:rsid w:val="000637A6"/>
    <w:rsid w:val="00063C26"/>
    <w:rsid w:val="00064E1D"/>
    <w:rsid w:val="000654F1"/>
    <w:rsid w:val="0006771D"/>
    <w:rsid w:val="0007431D"/>
    <w:rsid w:val="00077BCD"/>
    <w:rsid w:val="00083BE0"/>
    <w:rsid w:val="000902CE"/>
    <w:rsid w:val="000921C0"/>
    <w:rsid w:val="000934DB"/>
    <w:rsid w:val="00096F4F"/>
    <w:rsid w:val="00097B1C"/>
    <w:rsid w:val="000A754F"/>
    <w:rsid w:val="000B0C4A"/>
    <w:rsid w:val="000B381C"/>
    <w:rsid w:val="000B3B63"/>
    <w:rsid w:val="000B4EDF"/>
    <w:rsid w:val="000B5E2C"/>
    <w:rsid w:val="000C17D7"/>
    <w:rsid w:val="000D18CB"/>
    <w:rsid w:val="000D342D"/>
    <w:rsid w:val="000D3446"/>
    <w:rsid w:val="000E1E4C"/>
    <w:rsid w:val="000E6DBB"/>
    <w:rsid w:val="000F0619"/>
    <w:rsid w:val="000F0BED"/>
    <w:rsid w:val="000F0E70"/>
    <w:rsid w:val="000F5241"/>
    <w:rsid w:val="000F6967"/>
    <w:rsid w:val="00103F76"/>
    <w:rsid w:val="00104A6D"/>
    <w:rsid w:val="00104C77"/>
    <w:rsid w:val="00107197"/>
    <w:rsid w:val="00112565"/>
    <w:rsid w:val="00120444"/>
    <w:rsid w:val="0014022F"/>
    <w:rsid w:val="00141619"/>
    <w:rsid w:val="001427C7"/>
    <w:rsid w:val="001465D6"/>
    <w:rsid w:val="001505EC"/>
    <w:rsid w:val="00150CCC"/>
    <w:rsid w:val="00152CCB"/>
    <w:rsid w:val="00153AD6"/>
    <w:rsid w:val="001563D5"/>
    <w:rsid w:val="00163041"/>
    <w:rsid w:val="00164515"/>
    <w:rsid w:val="00166332"/>
    <w:rsid w:val="0016707E"/>
    <w:rsid w:val="0016757A"/>
    <w:rsid w:val="00180AA6"/>
    <w:rsid w:val="001815F0"/>
    <w:rsid w:val="0018218D"/>
    <w:rsid w:val="00183F5B"/>
    <w:rsid w:val="001850AC"/>
    <w:rsid w:val="00193871"/>
    <w:rsid w:val="001A2D88"/>
    <w:rsid w:val="001A2F8D"/>
    <w:rsid w:val="001A4387"/>
    <w:rsid w:val="001A5D9F"/>
    <w:rsid w:val="001B004C"/>
    <w:rsid w:val="001B776F"/>
    <w:rsid w:val="001C7924"/>
    <w:rsid w:val="001D2DA4"/>
    <w:rsid w:val="001E2E1B"/>
    <w:rsid w:val="001E4E50"/>
    <w:rsid w:val="001E50C7"/>
    <w:rsid w:val="001F193B"/>
    <w:rsid w:val="001F20BF"/>
    <w:rsid w:val="001F21CA"/>
    <w:rsid w:val="001F2301"/>
    <w:rsid w:val="001F363B"/>
    <w:rsid w:val="001F3E8C"/>
    <w:rsid w:val="001F7611"/>
    <w:rsid w:val="00200D1D"/>
    <w:rsid w:val="002034AA"/>
    <w:rsid w:val="00205E60"/>
    <w:rsid w:val="00214CAC"/>
    <w:rsid w:val="00215E9F"/>
    <w:rsid w:val="002167F9"/>
    <w:rsid w:val="00217F92"/>
    <w:rsid w:val="0023060F"/>
    <w:rsid w:val="0023081B"/>
    <w:rsid w:val="00231E0C"/>
    <w:rsid w:val="002336AB"/>
    <w:rsid w:val="00233D96"/>
    <w:rsid w:val="00233FE8"/>
    <w:rsid w:val="0023678E"/>
    <w:rsid w:val="002428C2"/>
    <w:rsid w:val="00242A24"/>
    <w:rsid w:val="00246314"/>
    <w:rsid w:val="002511AB"/>
    <w:rsid w:val="00251E2A"/>
    <w:rsid w:val="00254334"/>
    <w:rsid w:val="00255271"/>
    <w:rsid w:val="00255AFF"/>
    <w:rsid w:val="00260AC2"/>
    <w:rsid w:val="00273F13"/>
    <w:rsid w:val="002740D9"/>
    <w:rsid w:val="002834C1"/>
    <w:rsid w:val="00294A33"/>
    <w:rsid w:val="002A4FAC"/>
    <w:rsid w:val="002A7534"/>
    <w:rsid w:val="002B13B6"/>
    <w:rsid w:val="002B5C47"/>
    <w:rsid w:val="002C0E87"/>
    <w:rsid w:val="002C1643"/>
    <w:rsid w:val="002C1C41"/>
    <w:rsid w:val="002C6C6E"/>
    <w:rsid w:val="002C72E9"/>
    <w:rsid w:val="002D1235"/>
    <w:rsid w:val="002D3146"/>
    <w:rsid w:val="002E36EA"/>
    <w:rsid w:val="002E55C4"/>
    <w:rsid w:val="002E728D"/>
    <w:rsid w:val="002F0268"/>
    <w:rsid w:val="002F0ADF"/>
    <w:rsid w:val="002F10B1"/>
    <w:rsid w:val="002F2900"/>
    <w:rsid w:val="002F57A3"/>
    <w:rsid w:val="002F71FA"/>
    <w:rsid w:val="003002BA"/>
    <w:rsid w:val="00300672"/>
    <w:rsid w:val="00303A94"/>
    <w:rsid w:val="00305481"/>
    <w:rsid w:val="00305FBD"/>
    <w:rsid w:val="00312581"/>
    <w:rsid w:val="00315965"/>
    <w:rsid w:val="0031752B"/>
    <w:rsid w:val="00320382"/>
    <w:rsid w:val="003222CD"/>
    <w:rsid w:val="00324AE6"/>
    <w:rsid w:val="00326F11"/>
    <w:rsid w:val="00331E9F"/>
    <w:rsid w:val="00334559"/>
    <w:rsid w:val="00335403"/>
    <w:rsid w:val="00344231"/>
    <w:rsid w:val="00345165"/>
    <w:rsid w:val="00350624"/>
    <w:rsid w:val="003532C8"/>
    <w:rsid w:val="00354FFB"/>
    <w:rsid w:val="003550EB"/>
    <w:rsid w:val="00355D84"/>
    <w:rsid w:val="00357134"/>
    <w:rsid w:val="00362723"/>
    <w:rsid w:val="00364F33"/>
    <w:rsid w:val="0036554A"/>
    <w:rsid w:val="00365CBC"/>
    <w:rsid w:val="00374745"/>
    <w:rsid w:val="00385BE9"/>
    <w:rsid w:val="0038680C"/>
    <w:rsid w:val="0038746A"/>
    <w:rsid w:val="003874FB"/>
    <w:rsid w:val="003903FA"/>
    <w:rsid w:val="00391E30"/>
    <w:rsid w:val="00392BB3"/>
    <w:rsid w:val="003945BE"/>
    <w:rsid w:val="003A193D"/>
    <w:rsid w:val="003A1CEF"/>
    <w:rsid w:val="003A1F93"/>
    <w:rsid w:val="003A3ADC"/>
    <w:rsid w:val="003B0A27"/>
    <w:rsid w:val="003B5E63"/>
    <w:rsid w:val="003B65B9"/>
    <w:rsid w:val="003C1496"/>
    <w:rsid w:val="003C2895"/>
    <w:rsid w:val="003C7800"/>
    <w:rsid w:val="003D4D78"/>
    <w:rsid w:val="003D69BE"/>
    <w:rsid w:val="003E102E"/>
    <w:rsid w:val="003E2A04"/>
    <w:rsid w:val="003E3F79"/>
    <w:rsid w:val="003E5BE2"/>
    <w:rsid w:val="003E5F4C"/>
    <w:rsid w:val="003E7F49"/>
    <w:rsid w:val="003F26B0"/>
    <w:rsid w:val="003F443A"/>
    <w:rsid w:val="003F4C3B"/>
    <w:rsid w:val="003F6BF6"/>
    <w:rsid w:val="0040244D"/>
    <w:rsid w:val="0040681F"/>
    <w:rsid w:val="00407614"/>
    <w:rsid w:val="004101D6"/>
    <w:rsid w:val="00415157"/>
    <w:rsid w:val="00415A94"/>
    <w:rsid w:val="00425A5F"/>
    <w:rsid w:val="00432679"/>
    <w:rsid w:val="004329EC"/>
    <w:rsid w:val="00432FC1"/>
    <w:rsid w:val="004371BA"/>
    <w:rsid w:val="0044675D"/>
    <w:rsid w:val="00446C91"/>
    <w:rsid w:val="00450642"/>
    <w:rsid w:val="004513EA"/>
    <w:rsid w:val="00454592"/>
    <w:rsid w:val="00454882"/>
    <w:rsid w:val="0045499C"/>
    <w:rsid w:val="0045545B"/>
    <w:rsid w:val="0045784A"/>
    <w:rsid w:val="00460407"/>
    <w:rsid w:val="00461015"/>
    <w:rsid w:val="00464317"/>
    <w:rsid w:val="00466692"/>
    <w:rsid w:val="004667B8"/>
    <w:rsid w:val="00467099"/>
    <w:rsid w:val="00472A92"/>
    <w:rsid w:val="0047373F"/>
    <w:rsid w:val="00474BB4"/>
    <w:rsid w:val="00476DC0"/>
    <w:rsid w:val="00485510"/>
    <w:rsid w:val="004919AC"/>
    <w:rsid w:val="004A050A"/>
    <w:rsid w:val="004A0A90"/>
    <w:rsid w:val="004A2807"/>
    <w:rsid w:val="004A4E7F"/>
    <w:rsid w:val="004B564C"/>
    <w:rsid w:val="004D6E6D"/>
    <w:rsid w:val="004E2621"/>
    <w:rsid w:val="004E4E12"/>
    <w:rsid w:val="004E6E30"/>
    <w:rsid w:val="004E7BB1"/>
    <w:rsid w:val="004F1504"/>
    <w:rsid w:val="004F2ABC"/>
    <w:rsid w:val="004F4218"/>
    <w:rsid w:val="004F540E"/>
    <w:rsid w:val="005025AA"/>
    <w:rsid w:val="005039AF"/>
    <w:rsid w:val="005041B6"/>
    <w:rsid w:val="00504305"/>
    <w:rsid w:val="00513C01"/>
    <w:rsid w:val="00517C0C"/>
    <w:rsid w:val="005279F1"/>
    <w:rsid w:val="00527B6D"/>
    <w:rsid w:val="00536720"/>
    <w:rsid w:val="005378AA"/>
    <w:rsid w:val="00545BDC"/>
    <w:rsid w:val="00545F96"/>
    <w:rsid w:val="00553C18"/>
    <w:rsid w:val="00556C6A"/>
    <w:rsid w:val="00556DB7"/>
    <w:rsid w:val="00557CDA"/>
    <w:rsid w:val="005600AC"/>
    <w:rsid w:val="005612A8"/>
    <w:rsid w:val="00565830"/>
    <w:rsid w:val="005702D4"/>
    <w:rsid w:val="00576CC6"/>
    <w:rsid w:val="00577A5E"/>
    <w:rsid w:val="00580499"/>
    <w:rsid w:val="005807C5"/>
    <w:rsid w:val="005838E6"/>
    <w:rsid w:val="00590FFE"/>
    <w:rsid w:val="005911B5"/>
    <w:rsid w:val="0059392C"/>
    <w:rsid w:val="0059532D"/>
    <w:rsid w:val="005A4AE0"/>
    <w:rsid w:val="005A5C23"/>
    <w:rsid w:val="005B0D80"/>
    <w:rsid w:val="005B199A"/>
    <w:rsid w:val="005B34D2"/>
    <w:rsid w:val="005B3B9D"/>
    <w:rsid w:val="005C2210"/>
    <w:rsid w:val="005C2DF2"/>
    <w:rsid w:val="005C4D3E"/>
    <w:rsid w:val="005C5C02"/>
    <w:rsid w:val="005C6BFA"/>
    <w:rsid w:val="005C6DE9"/>
    <w:rsid w:val="005D2D9D"/>
    <w:rsid w:val="005D5B09"/>
    <w:rsid w:val="005D7D85"/>
    <w:rsid w:val="005E3662"/>
    <w:rsid w:val="005E426F"/>
    <w:rsid w:val="005E6D7F"/>
    <w:rsid w:val="005F095C"/>
    <w:rsid w:val="005F48D9"/>
    <w:rsid w:val="005F70A6"/>
    <w:rsid w:val="005F761D"/>
    <w:rsid w:val="00601DB0"/>
    <w:rsid w:val="00602716"/>
    <w:rsid w:val="00603307"/>
    <w:rsid w:val="00603D0F"/>
    <w:rsid w:val="006046B9"/>
    <w:rsid w:val="0061117A"/>
    <w:rsid w:val="00615684"/>
    <w:rsid w:val="00616014"/>
    <w:rsid w:val="006251CE"/>
    <w:rsid w:val="0062588C"/>
    <w:rsid w:val="00627077"/>
    <w:rsid w:val="00635BCB"/>
    <w:rsid w:val="006365BC"/>
    <w:rsid w:val="0065125E"/>
    <w:rsid w:val="00651C87"/>
    <w:rsid w:val="006535AC"/>
    <w:rsid w:val="0066320E"/>
    <w:rsid w:val="006638E7"/>
    <w:rsid w:val="00664890"/>
    <w:rsid w:val="006703F1"/>
    <w:rsid w:val="0067778C"/>
    <w:rsid w:val="006808B4"/>
    <w:rsid w:val="006839AE"/>
    <w:rsid w:val="00686304"/>
    <w:rsid w:val="00692445"/>
    <w:rsid w:val="006950D3"/>
    <w:rsid w:val="0069750B"/>
    <w:rsid w:val="006975C9"/>
    <w:rsid w:val="006A791D"/>
    <w:rsid w:val="006B1E0A"/>
    <w:rsid w:val="006B229C"/>
    <w:rsid w:val="006B281D"/>
    <w:rsid w:val="006C1B0C"/>
    <w:rsid w:val="006C7BCC"/>
    <w:rsid w:val="006E4677"/>
    <w:rsid w:val="006E59D1"/>
    <w:rsid w:val="007002C7"/>
    <w:rsid w:val="007037F2"/>
    <w:rsid w:val="00715DB0"/>
    <w:rsid w:val="0072453D"/>
    <w:rsid w:val="00724569"/>
    <w:rsid w:val="007300E9"/>
    <w:rsid w:val="00733514"/>
    <w:rsid w:val="00733D9B"/>
    <w:rsid w:val="007367C3"/>
    <w:rsid w:val="007369A5"/>
    <w:rsid w:val="007403B2"/>
    <w:rsid w:val="007455BA"/>
    <w:rsid w:val="007472BC"/>
    <w:rsid w:val="00756B0E"/>
    <w:rsid w:val="00757C5B"/>
    <w:rsid w:val="00766A4A"/>
    <w:rsid w:val="00771F2D"/>
    <w:rsid w:val="00773C54"/>
    <w:rsid w:val="00777134"/>
    <w:rsid w:val="0077725C"/>
    <w:rsid w:val="0078015A"/>
    <w:rsid w:val="0078224E"/>
    <w:rsid w:val="007829FF"/>
    <w:rsid w:val="007846FE"/>
    <w:rsid w:val="00785C77"/>
    <w:rsid w:val="00787912"/>
    <w:rsid w:val="0079218C"/>
    <w:rsid w:val="00795466"/>
    <w:rsid w:val="007957CC"/>
    <w:rsid w:val="00795F58"/>
    <w:rsid w:val="007A1C23"/>
    <w:rsid w:val="007A3337"/>
    <w:rsid w:val="007A4C1A"/>
    <w:rsid w:val="007A61FE"/>
    <w:rsid w:val="007A6AAD"/>
    <w:rsid w:val="007B15EF"/>
    <w:rsid w:val="007C02BE"/>
    <w:rsid w:val="007C78AC"/>
    <w:rsid w:val="007D033D"/>
    <w:rsid w:val="007D60F7"/>
    <w:rsid w:val="007E416D"/>
    <w:rsid w:val="007E5C33"/>
    <w:rsid w:val="007E5F0E"/>
    <w:rsid w:val="007F0743"/>
    <w:rsid w:val="00802233"/>
    <w:rsid w:val="00811F97"/>
    <w:rsid w:val="00815E79"/>
    <w:rsid w:val="00816EB9"/>
    <w:rsid w:val="00820372"/>
    <w:rsid w:val="008219D2"/>
    <w:rsid w:val="00821E7A"/>
    <w:rsid w:val="0082651A"/>
    <w:rsid w:val="0083309D"/>
    <w:rsid w:val="0083474E"/>
    <w:rsid w:val="008401CD"/>
    <w:rsid w:val="00844353"/>
    <w:rsid w:val="008518CE"/>
    <w:rsid w:val="00855276"/>
    <w:rsid w:val="0086106B"/>
    <w:rsid w:val="0086277B"/>
    <w:rsid w:val="00864C32"/>
    <w:rsid w:val="00865DAF"/>
    <w:rsid w:val="00866F43"/>
    <w:rsid w:val="00876F4E"/>
    <w:rsid w:val="00877451"/>
    <w:rsid w:val="00882787"/>
    <w:rsid w:val="0088427B"/>
    <w:rsid w:val="00885F1C"/>
    <w:rsid w:val="00891D7C"/>
    <w:rsid w:val="00895813"/>
    <w:rsid w:val="008A362D"/>
    <w:rsid w:val="008A40E9"/>
    <w:rsid w:val="008A48E0"/>
    <w:rsid w:val="008B11F7"/>
    <w:rsid w:val="008B3DFA"/>
    <w:rsid w:val="008B52F0"/>
    <w:rsid w:val="008C20E0"/>
    <w:rsid w:val="008C41A5"/>
    <w:rsid w:val="008C71BF"/>
    <w:rsid w:val="008D5140"/>
    <w:rsid w:val="008D683E"/>
    <w:rsid w:val="008D76E4"/>
    <w:rsid w:val="008F3AAF"/>
    <w:rsid w:val="008F59CB"/>
    <w:rsid w:val="008F775F"/>
    <w:rsid w:val="008F799A"/>
    <w:rsid w:val="009025D1"/>
    <w:rsid w:val="009070F4"/>
    <w:rsid w:val="0091362A"/>
    <w:rsid w:val="00913BC0"/>
    <w:rsid w:val="009147B1"/>
    <w:rsid w:val="00916A27"/>
    <w:rsid w:val="00920C49"/>
    <w:rsid w:val="00924006"/>
    <w:rsid w:val="00925DC4"/>
    <w:rsid w:val="00926E30"/>
    <w:rsid w:val="009277B4"/>
    <w:rsid w:val="00945575"/>
    <w:rsid w:val="00947F35"/>
    <w:rsid w:val="00950E0D"/>
    <w:rsid w:val="00953B34"/>
    <w:rsid w:val="00956789"/>
    <w:rsid w:val="009632BE"/>
    <w:rsid w:val="00963639"/>
    <w:rsid w:val="009674A5"/>
    <w:rsid w:val="0097078F"/>
    <w:rsid w:val="0097113E"/>
    <w:rsid w:val="00973093"/>
    <w:rsid w:val="009765D6"/>
    <w:rsid w:val="0098098C"/>
    <w:rsid w:val="009820D9"/>
    <w:rsid w:val="009834FE"/>
    <w:rsid w:val="009844C1"/>
    <w:rsid w:val="00984B32"/>
    <w:rsid w:val="009916B3"/>
    <w:rsid w:val="00994AEF"/>
    <w:rsid w:val="009957E2"/>
    <w:rsid w:val="00997793"/>
    <w:rsid w:val="009A4BCA"/>
    <w:rsid w:val="009A6FB3"/>
    <w:rsid w:val="009B200B"/>
    <w:rsid w:val="009B5191"/>
    <w:rsid w:val="009C580D"/>
    <w:rsid w:val="009D073B"/>
    <w:rsid w:val="009D5A57"/>
    <w:rsid w:val="009D7157"/>
    <w:rsid w:val="009E23F2"/>
    <w:rsid w:val="009E24F6"/>
    <w:rsid w:val="009E2C58"/>
    <w:rsid w:val="009F013C"/>
    <w:rsid w:val="009F35A0"/>
    <w:rsid w:val="009F6FF2"/>
    <w:rsid w:val="00A0320E"/>
    <w:rsid w:val="00A0341A"/>
    <w:rsid w:val="00A06E57"/>
    <w:rsid w:val="00A076E8"/>
    <w:rsid w:val="00A113D7"/>
    <w:rsid w:val="00A152BF"/>
    <w:rsid w:val="00A15B03"/>
    <w:rsid w:val="00A15D15"/>
    <w:rsid w:val="00A23EFB"/>
    <w:rsid w:val="00A313B1"/>
    <w:rsid w:val="00A35797"/>
    <w:rsid w:val="00A36117"/>
    <w:rsid w:val="00A40590"/>
    <w:rsid w:val="00A426EC"/>
    <w:rsid w:val="00A4359C"/>
    <w:rsid w:val="00A443D2"/>
    <w:rsid w:val="00A53901"/>
    <w:rsid w:val="00A546E8"/>
    <w:rsid w:val="00A70842"/>
    <w:rsid w:val="00A709CC"/>
    <w:rsid w:val="00A7186D"/>
    <w:rsid w:val="00A71883"/>
    <w:rsid w:val="00A7289E"/>
    <w:rsid w:val="00A734FA"/>
    <w:rsid w:val="00A73B08"/>
    <w:rsid w:val="00A7786B"/>
    <w:rsid w:val="00A82CAC"/>
    <w:rsid w:val="00AA1C05"/>
    <w:rsid w:val="00AA44F1"/>
    <w:rsid w:val="00AA7C39"/>
    <w:rsid w:val="00AB0066"/>
    <w:rsid w:val="00AB1018"/>
    <w:rsid w:val="00AB152D"/>
    <w:rsid w:val="00AC4033"/>
    <w:rsid w:val="00AC4BCB"/>
    <w:rsid w:val="00AC7C4D"/>
    <w:rsid w:val="00AD3343"/>
    <w:rsid w:val="00AE03A3"/>
    <w:rsid w:val="00AE064E"/>
    <w:rsid w:val="00AE0B00"/>
    <w:rsid w:val="00AF1547"/>
    <w:rsid w:val="00AF52DD"/>
    <w:rsid w:val="00B05C92"/>
    <w:rsid w:val="00B05F99"/>
    <w:rsid w:val="00B10579"/>
    <w:rsid w:val="00B1223A"/>
    <w:rsid w:val="00B12DAA"/>
    <w:rsid w:val="00B17960"/>
    <w:rsid w:val="00B2067C"/>
    <w:rsid w:val="00B259D9"/>
    <w:rsid w:val="00B26FF2"/>
    <w:rsid w:val="00B3017E"/>
    <w:rsid w:val="00B30715"/>
    <w:rsid w:val="00B41234"/>
    <w:rsid w:val="00B42DD7"/>
    <w:rsid w:val="00B44045"/>
    <w:rsid w:val="00B446EC"/>
    <w:rsid w:val="00B4555C"/>
    <w:rsid w:val="00B47E6C"/>
    <w:rsid w:val="00B66CC8"/>
    <w:rsid w:val="00B70099"/>
    <w:rsid w:val="00B700EB"/>
    <w:rsid w:val="00B70AC4"/>
    <w:rsid w:val="00B729F2"/>
    <w:rsid w:val="00B75E6B"/>
    <w:rsid w:val="00B77B5C"/>
    <w:rsid w:val="00B77B8F"/>
    <w:rsid w:val="00B83202"/>
    <w:rsid w:val="00B867E4"/>
    <w:rsid w:val="00B93D68"/>
    <w:rsid w:val="00BA08D6"/>
    <w:rsid w:val="00BB0A40"/>
    <w:rsid w:val="00BB2D31"/>
    <w:rsid w:val="00BB3733"/>
    <w:rsid w:val="00BC0155"/>
    <w:rsid w:val="00BC23EA"/>
    <w:rsid w:val="00BC25F9"/>
    <w:rsid w:val="00BC7CE2"/>
    <w:rsid w:val="00BD118D"/>
    <w:rsid w:val="00BD1C01"/>
    <w:rsid w:val="00BD592A"/>
    <w:rsid w:val="00BE3A9A"/>
    <w:rsid w:val="00BE57A0"/>
    <w:rsid w:val="00BF1B49"/>
    <w:rsid w:val="00BF2C86"/>
    <w:rsid w:val="00C000F4"/>
    <w:rsid w:val="00C0027B"/>
    <w:rsid w:val="00C029EE"/>
    <w:rsid w:val="00C11A96"/>
    <w:rsid w:val="00C1312E"/>
    <w:rsid w:val="00C14169"/>
    <w:rsid w:val="00C206F7"/>
    <w:rsid w:val="00C21EA1"/>
    <w:rsid w:val="00C25CCA"/>
    <w:rsid w:val="00C30FBB"/>
    <w:rsid w:val="00C353F4"/>
    <w:rsid w:val="00C4111B"/>
    <w:rsid w:val="00C44A3E"/>
    <w:rsid w:val="00C45A46"/>
    <w:rsid w:val="00C46C67"/>
    <w:rsid w:val="00C47B02"/>
    <w:rsid w:val="00C50574"/>
    <w:rsid w:val="00C526AA"/>
    <w:rsid w:val="00C635B8"/>
    <w:rsid w:val="00C759EB"/>
    <w:rsid w:val="00C83BA5"/>
    <w:rsid w:val="00C850F3"/>
    <w:rsid w:val="00CA04CC"/>
    <w:rsid w:val="00CA41D7"/>
    <w:rsid w:val="00CA5AC9"/>
    <w:rsid w:val="00CB1A6F"/>
    <w:rsid w:val="00CB2AB9"/>
    <w:rsid w:val="00CB6474"/>
    <w:rsid w:val="00CB7BA0"/>
    <w:rsid w:val="00CC4995"/>
    <w:rsid w:val="00CC5672"/>
    <w:rsid w:val="00CC5EC2"/>
    <w:rsid w:val="00CD1D90"/>
    <w:rsid w:val="00CE4A5E"/>
    <w:rsid w:val="00CF1FDB"/>
    <w:rsid w:val="00CF49A1"/>
    <w:rsid w:val="00CF5D7B"/>
    <w:rsid w:val="00D05A07"/>
    <w:rsid w:val="00D072A4"/>
    <w:rsid w:val="00D076AA"/>
    <w:rsid w:val="00D0771C"/>
    <w:rsid w:val="00D1057B"/>
    <w:rsid w:val="00D1091A"/>
    <w:rsid w:val="00D11FCF"/>
    <w:rsid w:val="00D13413"/>
    <w:rsid w:val="00D14AE0"/>
    <w:rsid w:val="00D16F0E"/>
    <w:rsid w:val="00D20E36"/>
    <w:rsid w:val="00D252CE"/>
    <w:rsid w:val="00D35198"/>
    <w:rsid w:val="00D37A05"/>
    <w:rsid w:val="00D43F45"/>
    <w:rsid w:val="00D45DD8"/>
    <w:rsid w:val="00D46171"/>
    <w:rsid w:val="00D47C9B"/>
    <w:rsid w:val="00D524A1"/>
    <w:rsid w:val="00D52D8F"/>
    <w:rsid w:val="00D5348E"/>
    <w:rsid w:val="00D55A7D"/>
    <w:rsid w:val="00D63F0C"/>
    <w:rsid w:val="00D654C3"/>
    <w:rsid w:val="00D8210B"/>
    <w:rsid w:val="00D84769"/>
    <w:rsid w:val="00D85C06"/>
    <w:rsid w:val="00D8648F"/>
    <w:rsid w:val="00D9007C"/>
    <w:rsid w:val="00D94286"/>
    <w:rsid w:val="00D943F6"/>
    <w:rsid w:val="00D94ACC"/>
    <w:rsid w:val="00D95027"/>
    <w:rsid w:val="00D96D4F"/>
    <w:rsid w:val="00D97CB3"/>
    <w:rsid w:val="00DA4FB4"/>
    <w:rsid w:val="00DA543E"/>
    <w:rsid w:val="00DB4667"/>
    <w:rsid w:val="00DB5A0F"/>
    <w:rsid w:val="00DB6CCB"/>
    <w:rsid w:val="00DB75E3"/>
    <w:rsid w:val="00DC16E8"/>
    <w:rsid w:val="00DC2CC3"/>
    <w:rsid w:val="00DD0125"/>
    <w:rsid w:val="00DD17C1"/>
    <w:rsid w:val="00DD1977"/>
    <w:rsid w:val="00DD20BB"/>
    <w:rsid w:val="00DD4E34"/>
    <w:rsid w:val="00DD6643"/>
    <w:rsid w:val="00DF172E"/>
    <w:rsid w:val="00E00AB9"/>
    <w:rsid w:val="00E00D7F"/>
    <w:rsid w:val="00E00F83"/>
    <w:rsid w:val="00E01FE2"/>
    <w:rsid w:val="00E02475"/>
    <w:rsid w:val="00E03654"/>
    <w:rsid w:val="00E05C9F"/>
    <w:rsid w:val="00E06278"/>
    <w:rsid w:val="00E06ADF"/>
    <w:rsid w:val="00E133F6"/>
    <w:rsid w:val="00E158FA"/>
    <w:rsid w:val="00E16D6A"/>
    <w:rsid w:val="00E2340D"/>
    <w:rsid w:val="00E31B3E"/>
    <w:rsid w:val="00E321F2"/>
    <w:rsid w:val="00E342A9"/>
    <w:rsid w:val="00E36F8E"/>
    <w:rsid w:val="00E41BEF"/>
    <w:rsid w:val="00E43724"/>
    <w:rsid w:val="00E43A78"/>
    <w:rsid w:val="00E4495A"/>
    <w:rsid w:val="00E46CD0"/>
    <w:rsid w:val="00E503CC"/>
    <w:rsid w:val="00E50E36"/>
    <w:rsid w:val="00E5450D"/>
    <w:rsid w:val="00E5576D"/>
    <w:rsid w:val="00E56E31"/>
    <w:rsid w:val="00E57074"/>
    <w:rsid w:val="00E60916"/>
    <w:rsid w:val="00E63238"/>
    <w:rsid w:val="00E75398"/>
    <w:rsid w:val="00E76BBB"/>
    <w:rsid w:val="00E816E5"/>
    <w:rsid w:val="00E83A02"/>
    <w:rsid w:val="00E87FB1"/>
    <w:rsid w:val="00E91954"/>
    <w:rsid w:val="00E9468B"/>
    <w:rsid w:val="00E95392"/>
    <w:rsid w:val="00EA0309"/>
    <w:rsid w:val="00EA43DA"/>
    <w:rsid w:val="00EA5A66"/>
    <w:rsid w:val="00EA642D"/>
    <w:rsid w:val="00EB5207"/>
    <w:rsid w:val="00EB724F"/>
    <w:rsid w:val="00EC2A3B"/>
    <w:rsid w:val="00ED0A44"/>
    <w:rsid w:val="00ED15C0"/>
    <w:rsid w:val="00EE14A6"/>
    <w:rsid w:val="00EE17CE"/>
    <w:rsid w:val="00EF182E"/>
    <w:rsid w:val="00EF27A3"/>
    <w:rsid w:val="00EF2829"/>
    <w:rsid w:val="00EF43DF"/>
    <w:rsid w:val="00EF4710"/>
    <w:rsid w:val="00EF7E99"/>
    <w:rsid w:val="00F02454"/>
    <w:rsid w:val="00F02D78"/>
    <w:rsid w:val="00F045AE"/>
    <w:rsid w:val="00F04FD5"/>
    <w:rsid w:val="00F1607B"/>
    <w:rsid w:val="00F2006B"/>
    <w:rsid w:val="00F2009A"/>
    <w:rsid w:val="00F2152A"/>
    <w:rsid w:val="00F21FC3"/>
    <w:rsid w:val="00F237AF"/>
    <w:rsid w:val="00F32107"/>
    <w:rsid w:val="00F35BE4"/>
    <w:rsid w:val="00F36A48"/>
    <w:rsid w:val="00F40D97"/>
    <w:rsid w:val="00F46746"/>
    <w:rsid w:val="00F5100F"/>
    <w:rsid w:val="00F5415D"/>
    <w:rsid w:val="00F554C3"/>
    <w:rsid w:val="00F57C10"/>
    <w:rsid w:val="00F61361"/>
    <w:rsid w:val="00F7172D"/>
    <w:rsid w:val="00F72250"/>
    <w:rsid w:val="00F763D4"/>
    <w:rsid w:val="00F76F7A"/>
    <w:rsid w:val="00F80BC0"/>
    <w:rsid w:val="00F866DF"/>
    <w:rsid w:val="00F86FAA"/>
    <w:rsid w:val="00F90525"/>
    <w:rsid w:val="00F96740"/>
    <w:rsid w:val="00F96AB1"/>
    <w:rsid w:val="00FB212C"/>
    <w:rsid w:val="00FB45F9"/>
    <w:rsid w:val="00FB7846"/>
    <w:rsid w:val="00FC0A38"/>
    <w:rsid w:val="00FC2F7D"/>
    <w:rsid w:val="00FC6B75"/>
    <w:rsid w:val="00FC6FCB"/>
    <w:rsid w:val="00FE0F4C"/>
    <w:rsid w:val="00FE35A8"/>
    <w:rsid w:val="00FE3BDD"/>
    <w:rsid w:val="00FE5A21"/>
    <w:rsid w:val="00FE684F"/>
    <w:rsid w:val="00FF2896"/>
    <w:rsid w:val="00FF2F75"/>
    <w:rsid w:val="00FF33DD"/>
    <w:rsid w:val="00FF53EA"/>
    <w:rsid w:val="00FF76B7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16E8"/>
    <w:rPr>
      <w:sz w:val="24"/>
      <w:szCs w:val="24"/>
    </w:rPr>
  </w:style>
  <w:style w:type="paragraph" w:styleId="Heading1">
    <w:name w:val="heading 1"/>
    <w:basedOn w:val="Normal"/>
    <w:next w:val="Normal"/>
    <w:qFormat/>
    <w:rsid w:val="00DC16E8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qFormat/>
    <w:rsid w:val="00DC16E8"/>
    <w:pPr>
      <w:spacing w:before="100" w:beforeAutospacing="1" w:after="100" w:afterAutospacing="1"/>
      <w:outlineLvl w:val="1"/>
    </w:pPr>
    <w:rPr>
      <w:b/>
      <w:bCs/>
      <w:color w:val="59909E"/>
      <w:sz w:val="36"/>
      <w:szCs w:val="36"/>
    </w:rPr>
  </w:style>
  <w:style w:type="paragraph" w:styleId="Heading3">
    <w:name w:val="heading 3"/>
    <w:basedOn w:val="Normal"/>
    <w:next w:val="Normal"/>
    <w:qFormat/>
    <w:rsid w:val="00EE17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qFormat/>
    <w:rsid w:val="00DC16E8"/>
    <w:pPr>
      <w:spacing w:before="100" w:beforeAutospacing="1" w:after="100" w:afterAutospacing="1"/>
      <w:outlineLvl w:val="3"/>
    </w:pPr>
    <w:rPr>
      <w:b/>
      <w:bCs/>
      <w:color w:val="59909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C16E8"/>
    <w:pPr>
      <w:spacing w:before="100" w:beforeAutospacing="1" w:after="100" w:afterAutospacing="1"/>
    </w:pPr>
  </w:style>
  <w:style w:type="paragraph" w:styleId="Header">
    <w:name w:val="header"/>
    <w:basedOn w:val="Normal"/>
    <w:rsid w:val="008D514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D51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D5140"/>
  </w:style>
  <w:style w:type="paragraph" w:styleId="TOC1">
    <w:name w:val="toc 1"/>
    <w:basedOn w:val="Normal"/>
    <w:next w:val="Normal"/>
    <w:autoRedefine/>
    <w:semiHidden/>
    <w:rsid w:val="005C6DE9"/>
    <w:pPr>
      <w:tabs>
        <w:tab w:val="right" w:leader="dot" w:pos="9360"/>
      </w:tabs>
      <w:ind w:left="-720" w:right="-720"/>
    </w:pPr>
  </w:style>
  <w:style w:type="character" w:styleId="Hyperlink">
    <w:name w:val="Hyperlink"/>
    <w:basedOn w:val="DefaultParagraphFont"/>
    <w:rsid w:val="00474BB4"/>
    <w:rPr>
      <w:color w:val="0000FF"/>
      <w:u w:val="single"/>
    </w:rPr>
  </w:style>
  <w:style w:type="table" w:styleId="TableGrid">
    <w:name w:val="Table Grid"/>
    <w:basedOn w:val="TableNormal"/>
    <w:rsid w:val="00214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0071E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071E1"/>
    <w:rPr>
      <w:vertAlign w:val="superscript"/>
    </w:rPr>
  </w:style>
  <w:style w:type="paragraph" w:styleId="DocumentMap">
    <w:name w:val="Document Map"/>
    <w:basedOn w:val="Normal"/>
    <w:semiHidden/>
    <w:rsid w:val="00B4555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aption">
    <w:name w:val="caption"/>
    <w:basedOn w:val="Normal"/>
    <w:next w:val="Normal"/>
    <w:qFormat/>
    <w:rsid w:val="003222CD"/>
    <w:rPr>
      <w:b/>
      <w:bCs/>
      <w:sz w:val="20"/>
      <w:szCs w:val="20"/>
    </w:rPr>
  </w:style>
  <w:style w:type="paragraph" w:styleId="BalloonText">
    <w:name w:val="Balloon Text"/>
    <w:basedOn w:val="Normal"/>
    <w:semiHidden/>
    <w:rsid w:val="00815E79"/>
    <w:rPr>
      <w:rFonts w:ascii="Tahoma" w:hAnsi="Tahoma" w:cs="Tahoma"/>
      <w:sz w:val="16"/>
      <w:szCs w:val="16"/>
    </w:rPr>
  </w:style>
  <w:style w:type="character" w:customStyle="1" w:styleId="reportanswernumberspanstyle1">
    <w:name w:val="reportanswernumberspanstyle1"/>
    <w:basedOn w:val="DefaultParagraphFont"/>
    <w:rsid w:val="00205E60"/>
    <w:rPr>
      <w:b/>
      <w:bCs/>
      <w:sz w:val="27"/>
      <w:szCs w:val="27"/>
    </w:rPr>
  </w:style>
  <w:style w:type="character" w:customStyle="1" w:styleId="normal1">
    <w:name w:val="normal1"/>
    <w:basedOn w:val="DefaultParagraphFont"/>
    <w:rsid w:val="00205E60"/>
    <w:rPr>
      <w:rFonts w:ascii="Verdana" w:hAnsi="Verdana" w:hint="default"/>
      <w:b w:val="0"/>
      <w:bCs w:val="0"/>
      <w:color w:val="000000"/>
      <w:sz w:val="18"/>
      <w:szCs w:val="18"/>
    </w:rPr>
  </w:style>
  <w:style w:type="character" w:customStyle="1" w:styleId="normalbold1">
    <w:name w:val="normalbold1"/>
    <w:basedOn w:val="DefaultParagraphFont"/>
    <w:rsid w:val="00205E60"/>
    <w:rPr>
      <w:rFonts w:ascii="Verdana" w:hAnsi="Verdana" w:hint="default"/>
      <w:b/>
      <w:bCs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2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4123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68122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19497">
          <w:marLeft w:val="158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6964">
          <w:marLeft w:val="158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0926">
          <w:marLeft w:val="158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52896">
          <w:marLeft w:val="158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2471">
          <w:marLeft w:val="158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2994">
          <w:marLeft w:val="158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EC6B4-0D04-4356-8BEE-DBD9F1D71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11</Pages>
  <Words>2453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Mission of Technology in the Francis Howell School District</vt:lpstr>
    </vt:vector>
  </TitlesOfParts>
  <Company>FHSD</Company>
  <LinksUpToDate>false</LinksUpToDate>
  <CharactersWithSpaces>16405</CharactersWithSpaces>
  <SharedDoc>false</SharedDoc>
  <HLinks>
    <vt:vector size="6" baseType="variant">
      <vt:variant>
        <vt:i4>7209002</vt:i4>
      </vt:variant>
      <vt:variant>
        <vt:i4>279</vt:i4>
      </vt:variant>
      <vt:variant>
        <vt:i4>0</vt:i4>
      </vt:variant>
      <vt:variant>
        <vt:i4>5</vt:i4>
      </vt:variant>
      <vt:variant>
        <vt:lpwstr>http://surveys.fhsdschools.org/ResultsText.aspx?DisplayHeader=Yes&amp;ItemID=439&amp;ItemNumber=15&amp;SurveyID=128&amp;Type=Other&amp;ItemTypeID=4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of Technology in the Francis Howell School District</dc:title>
  <dc:subject/>
  <dc:creator>Kevin Palmer</dc:creator>
  <cp:keywords/>
  <dc:description/>
  <cp:lastModifiedBy>Ray Eernisse</cp:lastModifiedBy>
  <cp:revision>46</cp:revision>
  <cp:lastPrinted>2012-09-07T18:56:00Z</cp:lastPrinted>
  <dcterms:created xsi:type="dcterms:W3CDTF">2010-06-15T20:04:00Z</dcterms:created>
  <dcterms:modified xsi:type="dcterms:W3CDTF">2012-09-07T18:56:00Z</dcterms:modified>
</cp:coreProperties>
</file>